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B8" w:rsidRDefault="00704EEB">
      <w:pPr>
        <w:spacing w:after="0" w:line="259" w:lineRule="auto"/>
        <w:ind w:firstLine="0"/>
        <w:jc w:val="left"/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Приложение к ООП СОО</w:t>
      </w:r>
      <w:bookmarkStart w:id="0" w:name="_GoBack"/>
      <w:bookmarkEnd w:id="0"/>
    </w:p>
    <w:p w:rsidR="009879B8" w:rsidRDefault="00704EE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9879B8" w:rsidRDefault="00704EEB">
      <w:pPr>
        <w:spacing w:after="28" w:line="259" w:lineRule="auto"/>
        <w:ind w:firstLine="0"/>
        <w:jc w:val="left"/>
      </w:pPr>
      <w:r>
        <w:rPr>
          <w:b/>
        </w:rPr>
        <w:t xml:space="preserve"> </w:t>
      </w:r>
    </w:p>
    <w:p w:rsidR="009879B8" w:rsidRDefault="00704EEB">
      <w:pPr>
        <w:spacing w:after="4" w:line="271" w:lineRule="auto"/>
        <w:ind w:left="10" w:right="2" w:hanging="10"/>
        <w:jc w:val="center"/>
      </w:pPr>
      <w:r>
        <w:rPr>
          <w:b/>
        </w:rPr>
        <w:t xml:space="preserve">ПРОГРАММА  </w:t>
      </w:r>
    </w:p>
    <w:p w:rsidR="009879B8" w:rsidRDefault="00704EEB">
      <w:pPr>
        <w:spacing w:after="27" w:line="259" w:lineRule="auto"/>
        <w:ind w:left="2262" w:hanging="10"/>
        <w:jc w:val="left"/>
      </w:pPr>
      <w:r>
        <w:rPr>
          <w:b/>
        </w:rPr>
        <w:t xml:space="preserve">УЧЕБНОГО (ЭЛЕКТИВНОГО) КУРСА  </w:t>
      </w:r>
    </w:p>
    <w:p w:rsidR="009879B8" w:rsidRDefault="00704EEB" w:rsidP="00704EEB">
      <w:pPr>
        <w:spacing w:after="4" w:line="271" w:lineRule="auto"/>
        <w:ind w:left="596" w:right="589" w:hanging="10"/>
        <w:jc w:val="center"/>
      </w:pPr>
      <w:r>
        <w:rPr>
          <w:b/>
        </w:rPr>
        <w:t>«БАЗОВЫЕ ОСНОВЫ ИНФОРМАТИКИ» ДЛЯ УРОВНЯ</w:t>
      </w:r>
      <w:r>
        <w:rPr>
          <w:b/>
        </w:rPr>
        <w:t xml:space="preserve"> СРЕДНЕГО ОБЩЕГО ОБРАЗОВАНИЯ </w:t>
      </w:r>
    </w:p>
    <w:p w:rsidR="009879B8" w:rsidRDefault="00704EEB">
      <w:pPr>
        <w:spacing w:after="4" w:line="271" w:lineRule="auto"/>
        <w:ind w:left="10" w:right="1" w:hanging="10"/>
        <w:jc w:val="center"/>
      </w:pPr>
      <w:r>
        <w:rPr>
          <w:b/>
        </w:rPr>
        <w:t>1</w:t>
      </w:r>
      <w:r>
        <w:rPr>
          <w:b/>
        </w:rPr>
        <w:t xml:space="preserve">0-11 КЛАССЫ </w:t>
      </w:r>
    </w:p>
    <w:p w:rsidR="009879B8" w:rsidRDefault="00704EEB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67" w:firstLine="0"/>
        <w:jc w:val="center"/>
      </w:pPr>
      <w:r>
        <w:rPr>
          <w:b/>
        </w:rPr>
        <w:t>(универсальный профиль)</w:t>
      </w: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27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4" w:line="271" w:lineRule="auto"/>
        <w:ind w:left="10" w:right="3" w:hanging="10"/>
        <w:jc w:val="center"/>
      </w:pPr>
      <w:r>
        <w:rPr>
          <w:b/>
        </w:rPr>
        <w:t xml:space="preserve">САРАТОВ </w:t>
      </w:r>
    </w:p>
    <w:p w:rsidR="009879B8" w:rsidRDefault="00704EEB">
      <w:pPr>
        <w:spacing w:after="4" w:line="271" w:lineRule="auto"/>
        <w:ind w:left="10" w:right="5" w:hanging="10"/>
        <w:jc w:val="center"/>
      </w:pPr>
      <w:r>
        <w:rPr>
          <w:b/>
        </w:rPr>
        <w:t xml:space="preserve">2017 г. </w:t>
      </w:r>
    </w:p>
    <w:p w:rsidR="009879B8" w:rsidRDefault="00704EE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9879B8" w:rsidRDefault="00704EEB">
      <w:pPr>
        <w:pStyle w:val="2"/>
        <w:spacing w:after="144"/>
        <w:ind w:left="10" w:right="2"/>
      </w:pPr>
      <w:r>
        <w:lastRenderedPageBreak/>
        <w:t xml:space="preserve">СОДЕРЖАНИЕ </w:t>
      </w:r>
    </w:p>
    <w:p w:rsidR="009879B8" w:rsidRDefault="00704EEB">
      <w:pPr>
        <w:spacing w:after="214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tabs>
          <w:tab w:val="center" w:pos="9094"/>
        </w:tabs>
        <w:spacing w:after="229" w:line="259" w:lineRule="auto"/>
        <w:ind w:left="-15" w:firstLine="0"/>
        <w:jc w:val="left"/>
      </w:pPr>
      <w:r>
        <w:rPr>
          <w:b/>
        </w:rPr>
        <w:t xml:space="preserve">ПОЯСНИТЕЛЬНАЯ </w:t>
      </w:r>
      <w:proofErr w:type="gramStart"/>
      <w:r>
        <w:rPr>
          <w:b/>
        </w:rPr>
        <w:t xml:space="preserve">ЗАПИСКА  </w:t>
      </w:r>
      <w:r>
        <w:rPr>
          <w:b/>
        </w:rPr>
        <w:tab/>
      </w:r>
      <w:proofErr w:type="gramEnd"/>
      <w:r>
        <w:t xml:space="preserve">3 </w:t>
      </w:r>
    </w:p>
    <w:p w:rsidR="009879B8" w:rsidRDefault="00704EEB">
      <w:pPr>
        <w:spacing w:after="206" w:line="259" w:lineRule="auto"/>
        <w:ind w:left="-5" w:hanging="10"/>
        <w:jc w:val="left"/>
      </w:pPr>
      <w:r>
        <w:rPr>
          <w:b/>
        </w:rPr>
        <w:t xml:space="preserve">ОБЩАЯ ХАРАКТЕРИСТИКА УЧЕБНОГО (ЭЛЕКТИВНОГО) </w:t>
      </w:r>
      <w:r>
        <w:t xml:space="preserve">4 </w:t>
      </w:r>
      <w:r>
        <w:rPr>
          <w:b/>
        </w:rPr>
        <w:t xml:space="preserve">КУРСА </w:t>
      </w:r>
    </w:p>
    <w:p w:rsidR="009879B8" w:rsidRDefault="00704EEB">
      <w:pPr>
        <w:tabs>
          <w:tab w:val="center" w:pos="9094"/>
        </w:tabs>
        <w:spacing w:after="227" w:line="259" w:lineRule="auto"/>
        <w:ind w:left="-15" w:firstLine="0"/>
        <w:jc w:val="left"/>
      </w:pPr>
      <w:r>
        <w:rPr>
          <w:b/>
        </w:rPr>
        <w:t xml:space="preserve">МЕСТО В УЧЕБНОМ ПЛАНЕ </w:t>
      </w:r>
      <w:r>
        <w:rPr>
          <w:b/>
        </w:rPr>
        <w:tab/>
      </w:r>
      <w:r>
        <w:t xml:space="preserve">7 </w:t>
      </w:r>
    </w:p>
    <w:p w:rsidR="009879B8" w:rsidRDefault="00704EEB">
      <w:pPr>
        <w:tabs>
          <w:tab w:val="center" w:pos="3744"/>
          <w:tab w:val="center" w:pos="5957"/>
          <w:tab w:val="center" w:pos="8177"/>
        </w:tabs>
        <w:spacing w:after="64" w:line="259" w:lineRule="auto"/>
        <w:ind w:left="-15" w:firstLine="0"/>
        <w:jc w:val="left"/>
      </w:pPr>
      <w:r>
        <w:rPr>
          <w:b/>
        </w:rPr>
        <w:t xml:space="preserve">ПЛАНИРУЕМЫЕ </w:t>
      </w:r>
      <w:r>
        <w:rPr>
          <w:b/>
        </w:rPr>
        <w:tab/>
        <w:t xml:space="preserve">РЕЗУЛЬТАТЫ </w:t>
      </w:r>
      <w:r>
        <w:rPr>
          <w:b/>
        </w:rPr>
        <w:tab/>
        <w:t xml:space="preserve">ОСВОЕНИЯ </w:t>
      </w:r>
      <w:r>
        <w:rPr>
          <w:b/>
        </w:rPr>
        <w:tab/>
        <w:t xml:space="preserve">УЧЕБНОГО </w:t>
      </w:r>
      <w:r>
        <w:t xml:space="preserve">7 </w:t>
      </w:r>
    </w:p>
    <w:p w:rsidR="009879B8" w:rsidRDefault="00704EEB">
      <w:pPr>
        <w:spacing w:after="215" w:line="259" w:lineRule="auto"/>
        <w:ind w:left="-5" w:hanging="10"/>
        <w:jc w:val="left"/>
      </w:pPr>
      <w:r>
        <w:rPr>
          <w:b/>
        </w:rPr>
        <w:t xml:space="preserve">(ЭЛЕКТИВНОГО) КУРСА  </w:t>
      </w:r>
    </w:p>
    <w:p w:rsidR="009879B8" w:rsidRDefault="00704EEB">
      <w:pPr>
        <w:tabs>
          <w:tab w:val="right" w:pos="9643"/>
        </w:tabs>
        <w:spacing w:after="223" w:line="259" w:lineRule="auto"/>
        <w:ind w:left="-15" w:firstLine="0"/>
        <w:jc w:val="left"/>
      </w:pPr>
      <w:r>
        <w:rPr>
          <w:b/>
        </w:rPr>
        <w:t xml:space="preserve">СОДЕРЖАНИЕ </w:t>
      </w:r>
      <w:proofErr w:type="gramStart"/>
      <w:r>
        <w:rPr>
          <w:b/>
        </w:rPr>
        <w:t xml:space="preserve">ПРОГРАММЫ  </w:t>
      </w:r>
      <w:r>
        <w:rPr>
          <w:b/>
        </w:rPr>
        <w:tab/>
      </w:r>
      <w:proofErr w:type="gramEnd"/>
      <w:r>
        <w:t xml:space="preserve">11 </w:t>
      </w:r>
    </w:p>
    <w:p w:rsidR="009879B8" w:rsidRDefault="00704EEB">
      <w:pPr>
        <w:tabs>
          <w:tab w:val="right" w:pos="9643"/>
        </w:tabs>
        <w:spacing w:after="228" w:line="259" w:lineRule="auto"/>
        <w:ind w:left="-15" w:firstLine="0"/>
        <w:jc w:val="left"/>
      </w:pPr>
      <w:r>
        <w:rPr>
          <w:b/>
        </w:rPr>
        <w:t xml:space="preserve">ТЕМАТИЧЕСКОЕ </w:t>
      </w:r>
      <w:proofErr w:type="gramStart"/>
      <w:r>
        <w:rPr>
          <w:b/>
        </w:rPr>
        <w:t xml:space="preserve">ПЛАНИРОВАНИЕ  </w:t>
      </w:r>
      <w:r>
        <w:rPr>
          <w:b/>
        </w:rPr>
        <w:tab/>
      </w:r>
      <w:proofErr w:type="gramEnd"/>
      <w:r>
        <w:t xml:space="preserve">13 </w:t>
      </w:r>
    </w:p>
    <w:p w:rsidR="009879B8" w:rsidRDefault="00704EEB">
      <w:pPr>
        <w:spacing w:after="208" w:line="259" w:lineRule="auto"/>
        <w:ind w:left="-5" w:hanging="10"/>
        <w:jc w:val="left"/>
      </w:pPr>
      <w:r>
        <w:rPr>
          <w:b/>
        </w:rPr>
        <w:t xml:space="preserve">ОСНОВНЫЕ </w:t>
      </w:r>
      <w:r>
        <w:rPr>
          <w:b/>
        </w:rPr>
        <w:tab/>
        <w:t xml:space="preserve">КРИТЕРИИ </w:t>
      </w:r>
      <w:r>
        <w:rPr>
          <w:b/>
        </w:rPr>
        <w:tab/>
        <w:t xml:space="preserve">ОЦЕНИВАНИЯ </w:t>
      </w:r>
      <w:r>
        <w:rPr>
          <w:b/>
        </w:rPr>
        <w:tab/>
        <w:t xml:space="preserve">ДЕЯТЕЛЬНОСТИ </w:t>
      </w:r>
      <w:r>
        <w:t xml:space="preserve">16 </w:t>
      </w:r>
      <w:r>
        <w:rPr>
          <w:b/>
        </w:rPr>
        <w:t xml:space="preserve">ОБУЧАЮЩИХСЯ </w:t>
      </w:r>
    </w:p>
    <w:p w:rsidR="009879B8" w:rsidRDefault="00704EEB">
      <w:pPr>
        <w:tabs>
          <w:tab w:val="right" w:pos="9643"/>
        </w:tabs>
        <w:spacing w:after="65" w:line="259" w:lineRule="auto"/>
        <w:ind w:left="-15" w:firstLine="0"/>
        <w:jc w:val="left"/>
      </w:pPr>
      <w:r>
        <w:rPr>
          <w:b/>
        </w:rPr>
        <w:t xml:space="preserve">УЧЕБНО-МЕТОДИЧЕСКОЕ </w:t>
      </w:r>
      <w:r>
        <w:rPr>
          <w:b/>
        </w:rPr>
        <w:tab/>
        <w:t xml:space="preserve">ОБЕСПЕЧЕНИЕ </w:t>
      </w:r>
      <w:r>
        <w:t xml:space="preserve">17 </w:t>
      </w:r>
    </w:p>
    <w:p w:rsidR="009879B8" w:rsidRDefault="00704EEB">
      <w:pPr>
        <w:spacing w:after="157" w:line="259" w:lineRule="auto"/>
        <w:ind w:left="-5" w:hanging="10"/>
        <w:jc w:val="left"/>
      </w:pPr>
      <w:r>
        <w:rPr>
          <w:b/>
        </w:rPr>
        <w:t xml:space="preserve">ОБРАЗОВАТЕЛЬНОЙ ДЕЯТЕЛЬНОСТИ </w:t>
      </w:r>
    </w:p>
    <w:p w:rsidR="009879B8" w:rsidRDefault="00704EEB">
      <w:pPr>
        <w:spacing w:after="0" w:line="259" w:lineRule="auto"/>
        <w:ind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9879B8" w:rsidRDefault="00704EEB">
      <w:pPr>
        <w:spacing w:after="4" w:line="271" w:lineRule="auto"/>
        <w:ind w:left="10" w:right="2" w:hanging="10"/>
        <w:jc w:val="center"/>
      </w:pPr>
      <w:proofErr w:type="gramStart"/>
      <w:r>
        <w:rPr>
          <w:b/>
        </w:rPr>
        <w:lastRenderedPageBreak/>
        <w:t>ПРОГРАММА  УЧЕБНОГО</w:t>
      </w:r>
      <w:proofErr w:type="gramEnd"/>
      <w:r>
        <w:rPr>
          <w:b/>
        </w:rPr>
        <w:t xml:space="preserve"> (ЭЛЕКТИВНОГО) КУРСА  «БАЗОВЫЕ ОСНОВЫ ИНФОРМАТИКИ» ДЛЯ ОБРАЗОВАТЕЛЬНЫХ ОРГАНИЗАЦИЙ, РЕАЛИЗУЮЩИХ ПРОГРАММЫ СРЕДНЕГО ОБЩЕГО ОБРАЗОВАНИЯ 10-11 КЛАССЫ </w:t>
      </w:r>
    </w:p>
    <w:p w:rsidR="009879B8" w:rsidRDefault="00704EEB">
      <w:pPr>
        <w:spacing w:after="36" w:line="259" w:lineRule="auto"/>
        <w:ind w:firstLine="0"/>
        <w:jc w:val="left"/>
      </w:pPr>
      <w:r>
        <w:t xml:space="preserve"> </w:t>
      </w:r>
    </w:p>
    <w:p w:rsidR="009879B8" w:rsidRDefault="00704EEB">
      <w:pPr>
        <w:pStyle w:val="1"/>
        <w:ind w:left="10" w:right="3"/>
      </w:pPr>
      <w:r>
        <w:t xml:space="preserve">ПОЯСНИТЕЛЬНАЯ ЗАПИСКА </w:t>
      </w:r>
    </w:p>
    <w:p w:rsidR="009879B8" w:rsidRDefault="00704EEB">
      <w:pPr>
        <w:spacing w:after="18" w:line="259" w:lineRule="auto"/>
        <w:ind w:left="773" w:firstLine="0"/>
        <w:jc w:val="center"/>
      </w:pPr>
      <w:r>
        <w:rPr>
          <w:b/>
        </w:rPr>
        <w:t xml:space="preserve"> </w:t>
      </w:r>
    </w:p>
    <w:p w:rsidR="009879B8" w:rsidRDefault="00704EEB">
      <w:pPr>
        <w:ind w:left="-15"/>
      </w:pPr>
      <w:r>
        <w:t xml:space="preserve">Рабочая программа учебного (элективного) курса по </w:t>
      </w:r>
      <w:proofErr w:type="spellStart"/>
      <w:r>
        <w:t>информатикев</w:t>
      </w:r>
      <w:proofErr w:type="spellEnd"/>
      <w:r>
        <w:t xml:space="preserve"> 10-11 классах составлена на основе программы: </w:t>
      </w:r>
    </w:p>
    <w:p w:rsidR="009879B8" w:rsidRDefault="00704EEB">
      <w:pPr>
        <w:ind w:left="-15"/>
      </w:pPr>
      <w:r>
        <w:t xml:space="preserve">Информатика. 10-11 классы. Базовый и углубленный уровни: примерная рабочая программа / К.Ю. Поляков, Е.А. Еремин </w:t>
      </w:r>
    </w:p>
    <w:p w:rsidR="009879B8" w:rsidRDefault="00704EEB">
      <w:pPr>
        <w:spacing w:after="19" w:line="259" w:lineRule="auto"/>
        <w:ind w:left="708" w:firstLine="0"/>
        <w:jc w:val="left"/>
      </w:pPr>
      <w:r>
        <w:t xml:space="preserve"> </w:t>
      </w:r>
    </w:p>
    <w:p w:rsidR="009879B8" w:rsidRDefault="00704EEB">
      <w:pPr>
        <w:ind w:left="-15"/>
      </w:pPr>
      <w:r>
        <w:t>Учебный (элективный) курс «Баз</w:t>
      </w:r>
      <w:r>
        <w:t>овые основы информатики»</w:t>
      </w:r>
      <w:r>
        <w:rPr>
          <w:b/>
        </w:rPr>
        <w:t xml:space="preserve"> </w:t>
      </w:r>
      <w:proofErr w:type="spellStart"/>
      <w:r>
        <w:t>разработанв</w:t>
      </w:r>
      <w:proofErr w:type="spellEnd"/>
      <w:r>
        <w:t xml:space="preserve"> целях </w:t>
      </w:r>
      <w:proofErr w:type="spellStart"/>
      <w:r>
        <w:t>обеспеченияпринципа</w:t>
      </w:r>
      <w:proofErr w:type="spellEnd"/>
      <w:r>
        <w:t xml:space="preserve"> вариативности и учета индивидуальных потребностей обучающихся, призван реализовать следующую функцию: </w:t>
      </w:r>
      <w:r>
        <w:rPr>
          <w:i/>
        </w:rPr>
        <w:t>расширить, углубить, дополнить изучение учебного предмета «Информатика»</w:t>
      </w:r>
      <w:r>
        <w:t xml:space="preserve">. </w:t>
      </w:r>
    </w:p>
    <w:p w:rsidR="009879B8" w:rsidRDefault="00704EEB">
      <w:pPr>
        <w:ind w:left="-15"/>
      </w:pPr>
      <w:r>
        <w:t>Учебный (элективн</w:t>
      </w:r>
      <w:r>
        <w:t>ый) курс рекомендуется для выбора изучения всеми обучающимися на уровне среднего общего образования.</w:t>
      </w:r>
      <w:r>
        <w:rPr>
          <w:b/>
        </w:rPr>
        <w:t xml:space="preserve"> </w:t>
      </w:r>
    </w:p>
    <w:p w:rsidR="009879B8" w:rsidRDefault="00704EEB">
      <w:pPr>
        <w:spacing w:after="36"/>
        <w:ind w:left="-15"/>
      </w:pPr>
      <w:r>
        <w:t xml:space="preserve">Программа учебного (элективного) </w:t>
      </w:r>
      <w:proofErr w:type="spellStart"/>
      <w:proofErr w:type="gramStart"/>
      <w:r>
        <w:t>курса«</w:t>
      </w:r>
      <w:proofErr w:type="gramEnd"/>
      <w:r>
        <w:t>Базовые</w:t>
      </w:r>
      <w:proofErr w:type="spellEnd"/>
      <w:r>
        <w:t xml:space="preserve"> основы </w:t>
      </w:r>
      <w:proofErr w:type="spellStart"/>
      <w:r>
        <w:t>информатики»для</w:t>
      </w:r>
      <w:proofErr w:type="spellEnd"/>
      <w:r>
        <w:t xml:space="preserve"> образовательных организаций, реализующих программы среднего общего образования(далее</w:t>
      </w:r>
      <w:r>
        <w:t xml:space="preserve"> – Программа) разработана сотрудниками кафедры информатизации образования ГАУ ДПО «</w:t>
      </w:r>
      <w:proofErr w:type="spellStart"/>
      <w:r>
        <w:t>СОИРО»в</w:t>
      </w:r>
      <w:proofErr w:type="spellEnd"/>
      <w:r>
        <w:t xml:space="preserve"> соответствии со следующими нормативно-правовыми документами: </w:t>
      </w:r>
    </w:p>
    <w:p w:rsidR="009879B8" w:rsidRDefault="00704EEB">
      <w:pPr>
        <w:numPr>
          <w:ilvl w:val="0"/>
          <w:numId w:val="1"/>
        </w:numPr>
      </w:pPr>
      <w:r>
        <w:t>Федеральный закон Российской Федерации от 29 декабря 2012 года № 273-ФЗ «Об образовании в Российской Фе</w:t>
      </w:r>
      <w:r>
        <w:t xml:space="preserve">дерации» (с изменениями и дополнениями); </w:t>
      </w:r>
    </w:p>
    <w:p w:rsidR="009879B8" w:rsidRDefault="00704EEB">
      <w:pPr>
        <w:numPr>
          <w:ilvl w:val="0"/>
          <w:numId w:val="1"/>
        </w:numPr>
        <w:spacing w:after="39"/>
      </w:pPr>
      <w: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</w:t>
      </w:r>
      <w:proofErr w:type="spellStart"/>
      <w:r>
        <w:t>наукиРоссийской</w:t>
      </w:r>
      <w:proofErr w:type="spellEnd"/>
      <w:r>
        <w:t xml:space="preserve"> </w:t>
      </w:r>
      <w:proofErr w:type="spellStart"/>
      <w:r>
        <w:t>Федерацииот</w:t>
      </w:r>
      <w:proofErr w:type="spellEnd"/>
      <w:r>
        <w:t xml:space="preserve"> 17 мая 2012 г. № 413 (с изменениями и дополнениями); </w:t>
      </w:r>
    </w:p>
    <w:p w:rsidR="009879B8" w:rsidRDefault="00704EEB">
      <w:pPr>
        <w:numPr>
          <w:ilvl w:val="0"/>
          <w:numId w:val="1"/>
        </w:numPr>
      </w:pPr>
      <w:r>
        <w:t>П</w:t>
      </w:r>
      <w:r>
        <w:t xml:space="preserve">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 30.08.201</w:t>
      </w:r>
      <w:r>
        <w:t xml:space="preserve">3 года </w:t>
      </w:r>
    </w:p>
    <w:p w:rsidR="009879B8" w:rsidRDefault="00704EEB">
      <w:pPr>
        <w:spacing w:after="39"/>
        <w:ind w:left="-15" w:firstLine="0"/>
      </w:pPr>
      <w:r>
        <w:t xml:space="preserve">№ 1015(с изменениями и дополнениями); </w:t>
      </w:r>
    </w:p>
    <w:p w:rsidR="009879B8" w:rsidRDefault="00704EEB">
      <w:pPr>
        <w:numPr>
          <w:ilvl w:val="0"/>
          <w:numId w:val="1"/>
        </w:numPr>
      </w:pPr>
      <w:r>
        <w:lastRenderedPageBreak/>
        <w:t xml:space="preserve">СанПиН 2.4.2.2821-10 «Санитарно-эпидемиологические требования к условиям и организации обучения в общеобразовательных учреждениях» (далее – </w:t>
      </w:r>
      <w:r>
        <w:t>СанПиН), утвержденным постановлением Главного государственного санитарного врача РФ от 29.12.2010 № 189(с изменениями и дополнениями).</w:t>
      </w:r>
      <w:r>
        <w:rPr>
          <w:b/>
        </w:rPr>
        <w:t xml:space="preserve"> </w:t>
      </w:r>
    </w:p>
    <w:p w:rsidR="009879B8" w:rsidRDefault="00704EEB">
      <w:pPr>
        <w:spacing w:after="39"/>
        <w:ind w:left="708" w:firstLine="0"/>
      </w:pPr>
      <w:r>
        <w:t xml:space="preserve">Программа обеспечивает: </w:t>
      </w:r>
    </w:p>
    <w:p w:rsidR="009879B8" w:rsidRDefault="00704EEB">
      <w:pPr>
        <w:numPr>
          <w:ilvl w:val="0"/>
          <w:numId w:val="2"/>
        </w:numPr>
      </w:pPr>
      <w:r>
        <w:t xml:space="preserve">удовлетворение </w:t>
      </w:r>
      <w:proofErr w:type="gramStart"/>
      <w:r>
        <w:t>индивидуальных запросов</w:t>
      </w:r>
      <w:proofErr w:type="gramEnd"/>
      <w:r>
        <w:t xml:space="preserve"> обучающихся; </w:t>
      </w:r>
    </w:p>
    <w:p w:rsidR="009879B8" w:rsidRDefault="00704EEB">
      <w:pPr>
        <w:numPr>
          <w:ilvl w:val="0"/>
          <w:numId w:val="2"/>
        </w:numPr>
      </w:pPr>
      <w:r>
        <w:t>общеобразовательную, общекультурную состав</w:t>
      </w:r>
      <w:r>
        <w:t xml:space="preserve">ляющую при получении среднего общего образования; </w:t>
      </w:r>
    </w:p>
    <w:p w:rsidR="009879B8" w:rsidRDefault="00704EEB">
      <w:pPr>
        <w:numPr>
          <w:ilvl w:val="0"/>
          <w:numId w:val="2"/>
        </w:numPr>
      </w:pPr>
      <w:r>
        <w:t xml:space="preserve">развитие личности обучающихся, их познавательных интересов, интеллектуальной и ценностно-смысловой сферы; </w:t>
      </w:r>
    </w:p>
    <w:p w:rsidR="009879B8" w:rsidRDefault="00704EEB">
      <w:pPr>
        <w:numPr>
          <w:ilvl w:val="0"/>
          <w:numId w:val="2"/>
        </w:numPr>
      </w:pPr>
      <w:r>
        <w:t xml:space="preserve">развитие навыков самообразования и </w:t>
      </w:r>
      <w:proofErr w:type="spellStart"/>
      <w:r>
        <w:t>самопроектирования</w:t>
      </w:r>
      <w:proofErr w:type="spellEnd"/>
      <w:r>
        <w:t xml:space="preserve">; </w:t>
      </w:r>
    </w:p>
    <w:p w:rsidR="009879B8" w:rsidRDefault="00704EEB">
      <w:pPr>
        <w:numPr>
          <w:ilvl w:val="0"/>
          <w:numId w:val="2"/>
        </w:numPr>
      </w:pPr>
      <w:r>
        <w:t>углубление, расширение и систематизацию зн</w:t>
      </w:r>
      <w:r>
        <w:t xml:space="preserve">аний в выбранной области научного знания или вида деятельности; </w:t>
      </w:r>
    </w:p>
    <w:p w:rsidR="009879B8" w:rsidRDefault="00704EEB">
      <w:pPr>
        <w:numPr>
          <w:ilvl w:val="0"/>
          <w:numId w:val="2"/>
        </w:numPr>
      </w:pPr>
      <w:r>
        <w:t xml:space="preserve">совершенствование имеющегося и приобретение нового опыта познавательной деятельности, профессионального самоопределения обучающихся. </w:t>
      </w:r>
    </w:p>
    <w:p w:rsidR="009879B8" w:rsidRDefault="00704EEB">
      <w:pPr>
        <w:ind w:left="-15"/>
      </w:pPr>
      <w:r>
        <w:t>Программа конкретизирует содержание учебного предмета «Ин</w:t>
      </w:r>
      <w:r>
        <w:t xml:space="preserve">форматика» и дает примерное распределение учебных часов по содержательным компонентам и модулям. </w:t>
      </w:r>
    </w:p>
    <w:p w:rsidR="009879B8" w:rsidRDefault="00704EEB">
      <w:pPr>
        <w:ind w:left="-15"/>
      </w:pPr>
      <w:r>
        <w:t xml:space="preserve">Данная </w:t>
      </w:r>
      <w:proofErr w:type="spellStart"/>
      <w:r>
        <w:t>программагарантирует</w:t>
      </w:r>
      <w:proofErr w:type="spellEnd"/>
      <w:r>
        <w:t xml:space="preserve"> обеспечение единства образовательного пространства за счет преемственности, интеграции, предоставления равных возможностей и качес</w:t>
      </w:r>
      <w:r>
        <w:t xml:space="preserve">тва образования, может использоваться образовательной организацией при разработке образовательной программы конкретной организации. </w:t>
      </w:r>
    </w:p>
    <w:p w:rsidR="009879B8" w:rsidRDefault="00704EEB">
      <w:pPr>
        <w:ind w:left="-15"/>
      </w:pPr>
      <w:r>
        <w:t>Содержание Программы строится с учетом региональных особенностей, условий образовательных организаций, а также с учетом вов</w:t>
      </w:r>
      <w:r>
        <w:t>лечения обучающихся с ограниченными возможностями здоровья.</w:t>
      </w:r>
      <w:r>
        <w:rPr>
          <w:i/>
        </w:rPr>
        <w:t xml:space="preserve"> </w:t>
      </w:r>
    </w:p>
    <w:p w:rsidR="009879B8" w:rsidRDefault="00704EEB">
      <w:pPr>
        <w:ind w:left="-15"/>
      </w:pPr>
      <w:r>
        <w:rPr>
          <w:i/>
        </w:rPr>
        <w:t xml:space="preserve">Основной целью </w:t>
      </w:r>
      <w:r>
        <w:t xml:space="preserve">изучения учебного (элективного) </w:t>
      </w:r>
      <w:proofErr w:type="spellStart"/>
      <w:proofErr w:type="gramStart"/>
      <w:r>
        <w:t>курса«</w:t>
      </w:r>
      <w:proofErr w:type="gramEnd"/>
      <w:r>
        <w:t>Базовые</w:t>
      </w:r>
      <w:proofErr w:type="spellEnd"/>
      <w:r>
        <w:t xml:space="preserve"> основы информатики» является использование в повседневной жизни и обеспечение возможности успешного продолжения образования по специал</w:t>
      </w:r>
      <w:r>
        <w:t xml:space="preserve">ьностям, связанным с прикладным использованием математики. </w:t>
      </w:r>
    </w:p>
    <w:p w:rsidR="009879B8" w:rsidRDefault="00704EEB">
      <w:pPr>
        <w:spacing w:after="28" w:line="259" w:lineRule="auto"/>
        <w:ind w:left="703" w:hanging="10"/>
        <w:jc w:val="left"/>
      </w:pPr>
      <w:r>
        <w:rPr>
          <w:i/>
        </w:rPr>
        <w:t>Основные задачи</w:t>
      </w:r>
      <w:r>
        <w:t xml:space="preserve">: </w:t>
      </w:r>
    </w:p>
    <w:p w:rsidR="009879B8" w:rsidRDefault="00704EEB">
      <w:pPr>
        <w:numPr>
          <w:ilvl w:val="0"/>
          <w:numId w:val="3"/>
        </w:numPr>
      </w:pPr>
      <w:r>
        <w:t xml:space="preserve">пробуждение и развитие устойчивого интереса к информатике и информационным технологиям, повышение информационной культуры обучающихся; </w:t>
      </w:r>
    </w:p>
    <w:p w:rsidR="009879B8" w:rsidRDefault="00704EEB">
      <w:pPr>
        <w:numPr>
          <w:ilvl w:val="0"/>
          <w:numId w:val="3"/>
        </w:numPr>
      </w:pPr>
      <w:r>
        <w:t>предоставление каждому обучающемуся возмож</w:t>
      </w:r>
      <w:r>
        <w:t xml:space="preserve">ности достижения уровня знаний по информатике и информационным технологиям, </w:t>
      </w:r>
    </w:p>
    <w:p w:rsidR="009879B8" w:rsidRDefault="00704EEB">
      <w:pPr>
        <w:spacing w:after="37"/>
        <w:ind w:left="-15" w:firstLine="0"/>
      </w:pPr>
      <w:r>
        <w:lastRenderedPageBreak/>
        <w:t xml:space="preserve">необходимого для дальнейшей успешной жизни в обществе;  </w:t>
      </w:r>
    </w:p>
    <w:p w:rsidR="009879B8" w:rsidRDefault="00704EEB">
      <w:pPr>
        <w:numPr>
          <w:ilvl w:val="0"/>
          <w:numId w:val="3"/>
        </w:numPr>
      </w:pPr>
      <w:proofErr w:type="spellStart"/>
      <w:r>
        <w:t>подготовкаобучающихся</w:t>
      </w:r>
      <w:proofErr w:type="spellEnd"/>
      <w:r>
        <w:t xml:space="preserve"> в соответствии с их запросами к уровню подготовки в сфере образования. </w:t>
      </w:r>
    </w:p>
    <w:p w:rsidR="009879B8" w:rsidRDefault="00704EEB">
      <w:pPr>
        <w:spacing w:after="34" w:line="259" w:lineRule="auto"/>
        <w:ind w:left="708" w:firstLine="0"/>
        <w:jc w:val="left"/>
      </w:pPr>
      <w:r>
        <w:t xml:space="preserve"> </w:t>
      </w:r>
    </w:p>
    <w:p w:rsidR="009879B8" w:rsidRDefault="00704EEB">
      <w:pPr>
        <w:pStyle w:val="1"/>
        <w:ind w:left="2051" w:right="1973"/>
      </w:pPr>
      <w:r>
        <w:t xml:space="preserve">ОБЩАЯ ХАРАКТЕРИСТИКА </w:t>
      </w:r>
      <w:r>
        <w:t xml:space="preserve">УЧЕБНОГО (ЭЛЕКТИВНОГО) КУРСА </w:t>
      </w:r>
    </w:p>
    <w:p w:rsidR="009879B8" w:rsidRDefault="00704EEB">
      <w:pPr>
        <w:spacing w:after="27" w:line="259" w:lineRule="auto"/>
        <w:ind w:left="708" w:firstLine="0"/>
        <w:jc w:val="left"/>
      </w:pPr>
      <w:r>
        <w:t xml:space="preserve"> </w:t>
      </w:r>
    </w:p>
    <w:p w:rsidR="009879B8" w:rsidRDefault="00704EEB">
      <w:pPr>
        <w:spacing w:after="50"/>
        <w:ind w:left="-15"/>
      </w:pPr>
      <w:r>
        <w:t>Содержание учебного (элективного) курса «Базовые основы информатики» представлено современной модульной системой обучения, которая создается для наиболее благоприятных условий развития личности, путем обеспечения гибкости со</w:t>
      </w:r>
      <w:r>
        <w:t xml:space="preserve">держания обучения, приспособления к индивидуальным потребностям обучающихся и уровню их базовой подготовки. Модули, </w:t>
      </w:r>
      <w:proofErr w:type="spellStart"/>
      <w:r>
        <w:t>включѐнные</w:t>
      </w:r>
      <w:proofErr w:type="spellEnd"/>
      <w:r>
        <w:t xml:space="preserve"> в данную программу, представляют собой относительно самостоятельные единицы, которые можно сочетать в любых комбинациях и реализо</w:t>
      </w:r>
      <w:r>
        <w:t xml:space="preserve">вывать в любом хронологическом порядке, адаптируя под </w:t>
      </w:r>
      <w:proofErr w:type="spellStart"/>
      <w:r>
        <w:t>намеченныецели</w:t>
      </w:r>
      <w:proofErr w:type="spellEnd"/>
      <w:r>
        <w:t xml:space="preserve">, задачи и условия организации образовательного процесса. </w:t>
      </w:r>
    </w:p>
    <w:p w:rsidR="009879B8" w:rsidRDefault="00704EEB">
      <w:pPr>
        <w:ind w:left="-15"/>
      </w:pPr>
      <w:r>
        <w:rPr>
          <w:i/>
        </w:rPr>
        <w:t xml:space="preserve">Ценностные ориентиры </w:t>
      </w:r>
      <w:r>
        <w:t>Программы определяются направленностью на национальный воспитательный идеал</w:t>
      </w:r>
      <w:r>
        <w:rPr>
          <w:i/>
        </w:rPr>
        <w:t>,</w:t>
      </w:r>
      <w:r>
        <w:t xml:space="preserve"> востребованный современным росс</w:t>
      </w:r>
      <w:r>
        <w:t xml:space="preserve">ийским обществом и государством. </w:t>
      </w:r>
    </w:p>
    <w:p w:rsidR="009879B8" w:rsidRDefault="00704EEB">
      <w:pPr>
        <w:ind w:left="-15"/>
      </w:pPr>
      <w:r>
        <w:t>Содержание Программы разработано в соответствии с требованиями современной дидактики и возрастной психологии, направленные на решение задач по интеллектуальному развитию обучающихся, формированию качеств мышления, необходи</w:t>
      </w:r>
      <w:r>
        <w:t>мых человеку для полноценной жизни в обществе; овладению конкретными знаниями, умениями и навыками, необходимыми для применения в практической деятельности, для изучения смежных дисциплин, для продолжения образования; воспитанию личности в процессе освоени</w:t>
      </w:r>
      <w:r>
        <w:t xml:space="preserve">я информатики; формированию представлений об идеях и методах информатики, об информатике как форме описания и методе познания действительности. </w:t>
      </w:r>
    </w:p>
    <w:p w:rsidR="009879B8" w:rsidRDefault="00704EEB">
      <w:pPr>
        <w:ind w:left="-15"/>
      </w:pPr>
      <w:r>
        <w:t xml:space="preserve">Программа учебного (элективного) </w:t>
      </w:r>
      <w:proofErr w:type="spellStart"/>
      <w:proofErr w:type="gramStart"/>
      <w:r>
        <w:t>курса«</w:t>
      </w:r>
      <w:proofErr w:type="gramEnd"/>
      <w:r>
        <w:t>Базовые</w:t>
      </w:r>
      <w:proofErr w:type="spellEnd"/>
      <w:r>
        <w:t xml:space="preserve"> основы </w:t>
      </w:r>
      <w:proofErr w:type="spellStart"/>
      <w:r>
        <w:t>информатики»представлена</w:t>
      </w:r>
      <w:proofErr w:type="spellEnd"/>
      <w:r>
        <w:t xml:space="preserve"> следующими содержательными компо</w:t>
      </w:r>
      <w:r>
        <w:t xml:space="preserve">нентами: </w:t>
      </w:r>
    </w:p>
    <w:p w:rsidR="009879B8" w:rsidRDefault="00704EEB">
      <w:pPr>
        <w:tabs>
          <w:tab w:val="center" w:pos="627"/>
          <w:tab w:val="center" w:pos="2730"/>
        </w:tabs>
        <w:spacing w:after="44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Основы информатики </w:t>
      </w:r>
    </w:p>
    <w:p w:rsidR="009879B8" w:rsidRDefault="00704EEB">
      <w:pPr>
        <w:numPr>
          <w:ilvl w:val="0"/>
          <w:numId w:val="4"/>
        </w:numPr>
        <w:ind w:hanging="144"/>
      </w:pPr>
      <w:r>
        <w:t xml:space="preserve">Техника безопасности. Организация рабочего места </w:t>
      </w:r>
    </w:p>
    <w:p w:rsidR="009879B8" w:rsidRDefault="00704EEB">
      <w:pPr>
        <w:numPr>
          <w:ilvl w:val="0"/>
          <w:numId w:val="4"/>
        </w:numPr>
        <w:ind w:hanging="144"/>
      </w:pPr>
      <w:r>
        <w:t xml:space="preserve">Информация и информационные процессы </w:t>
      </w:r>
    </w:p>
    <w:p w:rsidR="009879B8" w:rsidRDefault="00704EEB">
      <w:pPr>
        <w:numPr>
          <w:ilvl w:val="0"/>
          <w:numId w:val="4"/>
        </w:numPr>
        <w:ind w:hanging="144"/>
      </w:pPr>
      <w:r>
        <w:t xml:space="preserve">Кодирование информации </w:t>
      </w:r>
    </w:p>
    <w:p w:rsidR="009879B8" w:rsidRDefault="00704EEB">
      <w:pPr>
        <w:numPr>
          <w:ilvl w:val="0"/>
          <w:numId w:val="4"/>
        </w:numPr>
        <w:ind w:hanging="144"/>
      </w:pPr>
      <w:r>
        <w:t xml:space="preserve">Логические основы компьютеров </w:t>
      </w:r>
    </w:p>
    <w:p w:rsidR="009879B8" w:rsidRDefault="00704EEB">
      <w:pPr>
        <w:numPr>
          <w:ilvl w:val="0"/>
          <w:numId w:val="4"/>
        </w:numPr>
        <w:ind w:hanging="144"/>
      </w:pPr>
      <w:r>
        <w:t xml:space="preserve">Компьютерная арифметика  </w:t>
      </w:r>
    </w:p>
    <w:p w:rsidR="009879B8" w:rsidRDefault="00704EEB">
      <w:pPr>
        <w:numPr>
          <w:ilvl w:val="0"/>
          <w:numId w:val="4"/>
        </w:numPr>
        <w:ind w:hanging="144"/>
      </w:pPr>
      <w:r>
        <w:t xml:space="preserve">Устройство компьютера </w:t>
      </w:r>
    </w:p>
    <w:p w:rsidR="009879B8" w:rsidRDefault="00704EEB">
      <w:pPr>
        <w:numPr>
          <w:ilvl w:val="0"/>
          <w:numId w:val="4"/>
        </w:numPr>
        <w:ind w:hanging="144"/>
      </w:pPr>
      <w:r>
        <w:lastRenderedPageBreak/>
        <w:t xml:space="preserve">Программное обеспечение  </w:t>
      </w:r>
    </w:p>
    <w:p w:rsidR="009879B8" w:rsidRDefault="00704EEB">
      <w:pPr>
        <w:numPr>
          <w:ilvl w:val="0"/>
          <w:numId w:val="4"/>
        </w:numPr>
        <w:ind w:hanging="144"/>
      </w:pPr>
      <w:r>
        <w:t>Ком</w:t>
      </w:r>
      <w:r>
        <w:t xml:space="preserve">пьютерные сети  </w:t>
      </w:r>
    </w:p>
    <w:p w:rsidR="009879B8" w:rsidRDefault="00704EEB">
      <w:pPr>
        <w:numPr>
          <w:ilvl w:val="0"/>
          <w:numId w:val="4"/>
        </w:numPr>
        <w:ind w:hanging="144"/>
      </w:pPr>
      <w:r>
        <w:t xml:space="preserve">Информационная безопасность </w:t>
      </w:r>
    </w:p>
    <w:p w:rsidR="009879B8" w:rsidRDefault="00704EEB">
      <w:pPr>
        <w:numPr>
          <w:ilvl w:val="0"/>
          <w:numId w:val="5"/>
        </w:numPr>
        <w:spacing w:after="42"/>
        <w:ind w:hanging="1056"/>
      </w:pPr>
      <w:r>
        <w:t xml:space="preserve">Алгоритмы и программирование </w:t>
      </w:r>
    </w:p>
    <w:p w:rsidR="009879B8" w:rsidRDefault="00704EEB">
      <w:pPr>
        <w:numPr>
          <w:ilvl w:val="1"/>
          <w:numId w:val="5"/>
        </w:numPr>
        <w:ind w:hanging="144"/>
      </w:pPr>
      <w:r>
        <w:t xml:space="preserve">Алгоритмизация и программирование </w:t>
      </w:r>
    </w:p>
    <w:p w:rsidR="009879B8" w:rsidRDefault="00704EEB">
      <w:pPr>
        <w:numPr>
          <w:ilvl w:val="1"/>
          <w:numId w:val="5"/>
        </w:numPr>
        <w:ind w:hanging="144"/>
      </w:pPr>
      <w:r>
        <w:t xml:space="preserve">Решение вычислительных задач </w:t>
      </w:r>
    </w:p>
    <w:p w:rsidR="009879B8" w:rsidRDefault="00704EEB">
      <w:pPr>
        <w:numPr>
          <w:ilvl w:val="1"/>
          <w:numId w:val="5"/>
        </w:numPr>
        <w:ind w:hanging="144"/>
      </w:pPr>
      <w:r>
        <w:t xml:space="preserve">Элементы теории алгоритмов </w:t>
      </w:r>
    </w:p>
    <w:p w:rsidR="009879B8" w:rsidRDefault="00704EEB">
      <w:pPr>
        <w:numPr>
          <w:ilvl w:val="0"/>
          <w:numId w:val="5"/>
        </w:numPr>
        <w:ind w:hanging="1056"/>
      </w:pPr>
      <w:r>
        <w:t xml:space="preserve">Информационно-коммуникационные технологии </w:t>
      </w:r>
    </w:p>
    <w:p w:rsidR="009879B8" w:rsidRDefault="00704EEB">
      <w:pPr>
        <w:numPr>
          <w:ilvl w:val="1"/>
          <w:numId w:val="6"/>
        </w:numPr>
        <w:ind w:hanging="144"/>
      </w:pPr>
      <w:r>
        <w:t xml:space="preserve">Моделирование </w:t>
      </w:r>
    </w:p>
    <w:p w:rsidR="009879B8" w:rsidRDefault="00704EEB">
      <w:pPr>
        <w:numPr>
          <w:ilvl w:val="1"/>
          <w:numId w:val="6"/>
        </w:numPr>
        <w:ind w:hanging="144"/>
      </w:pPr>
      <w:r>
        <w:t xml:space="preserve">Базы данных </w:t>
      </w:r>
    </w:p>
    <w:p w:rsidR="009879B8" w:rsidRDefault="00704EEB">
      <w:pPr>
        <w:numPr>
          <w:ilvl w:val="1"/>
          <w:numId w:val="6"/>
        </w:numPr>
        <w:ind w:hanging="144"/>
      </w:pPr>
      <w:r>
        <w:t>Создание веб-</w:t>
      </w:r>
      <w:r>
        <w:t xml:space="preserve">сайтов </w:t>
      </w:r>
    </w:p>
    <w:p w:rsidR="009879B8" w:rsidRDefault="00704EEB">
      <w:pPr>
        <w:ind w:left="-15"/>
      </w:pPr>
      <w:r>
        <w:t>Содержание курса строится на основе системно-</w:t>
      </w:r>
      <w:proofErr w:type="spellStart"/>
      <w:r>
        <w:t>деятельностного</w:t>
      </w:r>
      <w:proofErr w:type="spellEnd"/>
      <w:r>
        <w:t xml:space="preserve"> подхода, принципов разделения трудностей, укрупнения дидактических единиц, опережающего формирования ориентировочной основы действий, принципов </w:t>
      </w:r>
      <w:proofErr w:type="spellStart"/>
      <w:r>
        <w:t>позитивнойпедагогики</w:t>
      </w:r>
      <w:proofErr w:type="spellEnd"/>
      <w:r>
        <w:t xml:space="preserve">. </w:t>
      </w:r>
    </w:p>
    <w:p w:rsidR="009879B8" w:rsidRDefault="00704EEB">
      <w:pPr>
        <w:ind w:left="-15"/>
      </w:pPr>
      <w:r>
        <w:rPr>
          <w:i/>
        </w:rPr>
        <w:t>Системно-</w:t>
      </w:r>
      <w:proofErr w:type="spellStart"/>
      <w:r>
        <w:rPr>
          <w:i/>
        </w:rPr>
        <w:t>деятельност</w:t>
      </w:r>
      <w:r>
        <w:rPr>
          <w:i/>
        </w:rPr>
        <w:t>ный</w:t>
      </w:r>
      <w:proofErr w:type="spellEnd"/>
      <w:r>
        <w:rPr>
          <w:i/>
        </w:rPr>
        <w:t xml:space="preserve"> подход </w:t>
      </w:r>
      <w:r>
        <w:t xml:space="preserve">предполагает 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мира, </w:t>
      </w:r>
      <w:proofErr w:type="spellStart"/>
      <w:r>
        <w:t>активнойучебно</w:t>
      </w:r>
      <w:proofErr w:type="spellEnd"/>
      <w:r>
        <w:t xml:space="preserve">-познавательной деятельности, формирование </w:t>
      </w:r>
      <w:r>
        <w:t xml:space="preserve">его готовности к саморазвитию и непрерывному образованию; разнообразие индивидуальных образовательных траекторий и индивидуального развития каждого обучающегося. </w:t>
      </w:r>
    </w:p>
    <w:p w:rsidR="009879B8" w:rsidRDefault="00704EEB">
      <w:pPr>
        <w:ind w:left="-15"/>
      </w:pPr>
      <w:r>
        <w:rPr>
          <w:i/>
        </w:rPr>
        <w:t>Принцип разделения трудностей.</w:t>
      </w:r>
      <w:r>
        <w:t xml:space="preserve"> Математическая деятельность, которой должен овладеть обучающий</w:t>
      </w:r>
      <w:r>
        <w:t xml:space="preserve">ся, является комплексной, состоящей из многих компонентов. Именно эта многокомпонентность является основной причиной </w:t>
      </w:r>
      <w:proofErr w:type="spellStart"/>
      <w:r>
        <w:t>испытываемыхобучающимися</w:t>
      </w:r>
      <w:proofErr w:type="spellEnd"/>
      <w:r>
        <w:t xml:space="preserve"> трудностей. Концентрация внимания на </w:t>
      </w:r>
      <w:proofErr w:type="spellStart"/>
      <w:r>
        <w:t>обученииотдельным</w:t>
      </w:r>
      <w:proofErr w:type="spellEnd"/>
      <w:r>
        <w:t xml:space="preserve"> компонентам делает материал доступнее. </w:t>
      </w:r>
    </w:p>
    <w:p w:rsidR="009879B8" w:rsidRDefault="00704EEB">
      <w:pPr>
        <w:ind w:left="-15"/>
      </w:pPr>
      <w:r>
        <w:t>Для осуществления п</w:t>
      </w:r>
      <w:r>
        <w:t xml:space="preserve">ринципа </w:t>
      </w:r>
      <w:proofErr w:type="spellStart"/>
      <w:r>
        <w:t>необходимоправильно</w:t>
      </w:r>
      <w:proofErr w:type="spellEnd"/>
      <w:r>
        <w:t xml:space="preserve"> и последовательно выбирать компоненты для обучения. Если некоторая деятельность содержит в себе </w:t>
      </w:r>
      <w:proofErr w:type="spellStart"/>
      <w:r>
        <w:t>творческуюи</w:t>
      </w:r>
      <w:proofErr w:type="spellEnd"/>
      <w:r>
        <w:t xml:space="preserve"> техническую компоненту, то, согласно принципу </w:t>
      </w:r>
      <w:proofErr w:type="spellStart"/>
      <w:r>
        <w:t>разделениятрудностей</w:t>
      </w:r>
      <w:proofErr w:type="spellEnd"/>
      <w:r>
        <w:t xml:space="preserve">, они изучаются отдельно, а затем интегрируются. </w:t>
      </w:r>
    </w:p>
    <w:p w:rsidR="009879B8" w:rsidRDefault="00704EEB">
      <w:pPr>
        <w:ind w:left="-15"/>
      </w:pPr>
      <w:r>
        <w:rPr>
          <w:i/>
        </w:rPr>
        <w:t>Прин</w:t>
      </w:r>
      <w:r>
        <w:rPr>
          <w:i/>
        </w:rPr>
        <w:t xml:space="preserve">цип укрупнения дидактических единиц. </w:t>
      </w:r>
      <w:r>
        <w:t xml:space="preserve">Укрупненная дидактическая единица (УДЕ) – это клеточка учебного процесса, состоящая из логически различных элементов, обладающих в то же время информационной общностью. Она </w:t>
      </w:r>
      <w:proofErr w:type="spellStart"/>
      <w:r>
        <w:t>обладаеткачествами</w:t>
      </w:r>
      <w:proofErr w:type="spellEnd"/>
      <w:r>
        <w:t xml:space="preserve"> системности и целостности, </w:t>
      </w:r>
      <w:r>
        <w:t xml:space="preserve">устойчивостью во времени и быстрым проявлением в памяти. Принцип УДЕ предполагает совместное </w:t>
      </w:r>
      <w:r>
        <w:lastRenderedPageBreak/>
        <w:t xml:space="preserve">изучение взаимосвязанных действий. Принцип укрупнения дидактических единиц весьма эффективен, например, при изучении моделирования. </w:t>
      </w:r>
    </w:p>
    <w:p w:rsidR="009879B8" w:rsidRDefault="00704EEB">
      <w:pPr>
        <w:ind w:left="-15"/>
      </w:pPr>
      <w:r>
        <w:rPr>
          <w:i/>
        </w:rPr>
        <w:t xml:space="preserve">Принцип опережающего развития </w:t>
      </w:r>
      <w:r>
        <w:t xml:space="preserve">заключается в </w:t>
      </w:r>
      <w:proofErr w:type="spellStart"/>
      <w:r>
        <w:t>формированииу</w:t>
      </w:r>
      <w:proofErr w:type="spellEnd"/>
      <w:r>
        <w:t xml:space="preserve"> обучающегося представления о цели, плане и средствах осуществления некоторого проекта. Такой подход позволяет </w:t>
      </w:r>
      <w:proofErr w:type="spellStart"/>
      <w:r>
        <w:t>обеспечитьсистематически</w:t>
      </w:r>
      <w:proofErr w:type="spellEnd"/>
      <w:r>
        <w:t xml:space="preserve"> безошибочное выполнение обучающимися действий в некотором диапазоне новых для </w:t>
      </w:r>
      <w:proofErr w:type="spellStart"/>
      <w:r>
        <w:t>нихситуаций</w:t>
      </w:r>
      <w:proofErr w:type="spellEnd"/>
      <w:r>
        <w:t xml:space="preserve">. </w:t>
      </w:r>
      <w:proofErr w:type="spellStart"/>
      <w:r>
        <w:t>От</w:t>
      </w:r>
      <w:r>
        <w:t>дельныеэтапы</w:t>
      </w:r>
      <w:proofErr w:type="spellEnd"/>
      <w:r>
        <w:t xml:space="preserve"> процесса включаются в опережающую систему упражнений, что дает возможность подготовить базу для изучения нового материала и увеличивает время на его усвоение. </w:t>
      </w:r>
    </w:p>
    <w:p w:rsidR="009879B8" w:rsidRDefault="00704EEB">
      <w:pPr>
        <w:ind w:left="-15"/>
      </w:pPr>
      <w:r>
        <w:rPr>
          <w:i/>
        </w:rPr>
        <w:t xml:space="preserve">Принципы позитивной педагогики </w:t>
      </w:r>
      <w:r>
        <w:t>заложены в основу педагогики сопровождения, поддержк</w:t>
      </w:r>
      <w:r>
        <w:t xml:space="preserve">и и сотрудничества </w:t>
      </w:r>
      <w:proofErr w:type="spellStart"/>
      <w:r>
        <w:t>учителяс</w:t>
      </w:r>
      <w:proofErr w:type="spellEnd"/>
      <w:r>
        <w:t xml:space="preserve"> учеником. Создавая интеллектуальную атмосферу гуманистического образования, учителя формируют у обучающихся критичность, здравый смысл и рациональность мышления. В общении с учителем и товарищами </w:t>
      </w:r>
      <w:proofErr w:type="spellStart"/>
      <w:r>
        <w:t>пообучению</w:t>
      </w:r>
      <w:proofErr w:type="spellEnd"/>
      <w:r>
        <w:t xml:space="preserve"> передаются, усваивают</w:t>
      </w:r>
      <w:r>
        <w:t xml:space="preserve">ся и вырабатываются </w:t>
      </w:r>
      <w:proofErr w:type="spellStart"/>
      <w:r>
        <w:t>приемыжизненного</w:t>
      </w:r>
      <w:proofErr w:type="spellEnd"/>
      <w:r>
        <w:t xml:space="preserve"> роста как цепь процедур самоидентификации, самоопределения, </w:t>
      </w:r>
      <w:proofErr w:type="spellStart"/>
      <w:r>
        <w:t>самоактуализации</w:t>
      </w:r>
      <w:proofErr w:type="spellEnd"/>
      <w:r>
        <w:t xml:space="preserve"> и самореализации, в </w:t>
      </w:r>
      <w:proofErr w:type="spellStart"/>
      <w:r>
        <w:t>результатекоторых</w:t>
      </w:r>
      <w:proofErr w:type="spellEnd"/>
      <w:r>
        <w:t xml:space="preserve"> формируется творчески-позитивное отношение к </w:t>
      </w:r>
      <w:proofErr w:type="spellStart"/>
      <w:proofErr w:type="gramStart"/>
      <w:r>
        <w:t>себе,к</w:t>
      </w:r>
      <w:proofErr w:type="spellEnd"/>
      <w:proofErr w:type="gramEnd"/>
      <w:r>
        <w:t xml:space="preserve"> социуму и к окружающему миру в целом. </w:t>
      </w:r>
    </w:p>
    <w:p w:rsidR="009879B8" w:rsidRDefault="00704EEB">
      <w:pPr>
        <w:spacing w:after="0" w:line="259" w:lineRule="auto"/>
        <w:ind w:left="708" w:firstLine="0"/>
        <w:jc w:val="left"/>
      </w:pPr>
      <w:r>
        <w:rPr>
          <w:b/>
          <w:i/>
        </w:rPr>
        <w:t xml:space="preserve"> </w:t>
      </w:r>
    </w:p>
    <w:p w:rsidR="009879B8" w:rsidRDefault="00704EEB">
      <w:pPr>
        <w:pStyle w:val="1"/>
        <w:ind w:left="10" w:right="6"/>
      </w:pPr>
      <w:r>
        <w:t>МЕСТО В УЧЕ</w:t>
      </w:r>
      <w:r>
        <w:t xml:space="preserve">БНОМ ПЛАНЕ </w:t>
      </w:r>
    </w:p>
    <w:p w:rsidR="009879B8" w:rsidRDefault="00704EEB">
      <w:pPr>
        <w:spacing w:after="25" w:line="259" w:lineRule="auto"/>
        <w:ind w:left="708" w:firstLine="0"/>
        <w:jc w:val="left"/>
      </w:pPr>
      <w:r>
        <w:t xml:space="preserve"> </w:t>
      </w:r>
    </w:p>
    <w:p w:rsidR="009879B8" w:rsidRDefault="00704EEB">
      <w:pPr>
        <w:ind w:left="-15"/>
      </w:pPr>
      <w:r>
        <w:t xml:space="preserve">На уровне среднего общего образования учебный (элективный) курс «Базовые основы информатики» является одной из составляющих предметной области «Математика и информатика». </w:t>
      </w:r>
    </w:p>
    <w:p w:rsidR="009879B8" w:rsidRDefault="00704EEB">
      <w:pPr>
        <w:ind w:left="-15"/>
      </w:pPr>
      <w:r>
        <w:t xml:space="preserve">Программа учебного (элективного) курса «Базовые основы информатики» </w:t>
      </w:r>
      <w:r>
        <w:t xml:space="preserve">рассчитана на 70 учебных часов, на изучение курса в каждом классе предполагается выделить по 35 (70) часов (1 (2) час в неделю, 34(35) учебных недель). </w:t>
      </w:r>
    </w:p>
    <w:p w:rsidR="009879B8" w:rsidRDefault="00704EEB">
      <w:pPr>
        <w:spacing w:after="0" w:line="259" w:lineRule="auto"/>
        <w:ind w:left="708" w:firstLine="0"/>
        <w:jc w:val="left"/>
      </w:pPr>
      <w:r>
        <w:t xml:space="preserve"> </w:t>
      </w:r>
    </w:p>
    <w:p w:rsidR="009879B8" w:rsidRDefault="00704EEB">
      <w:pPr>
        <w:pStyle w:val="1"/>
        <w:ind w:left="10" w:right="0"/>
      </w:pPr>
      <w:r>
        <w:t xml:space="preserve">ПЛАНИРУЕМЫЕ РЕЗУЛЬТАТЫ ОСВОЕНИЯ УЧЕБНОГО </w:t>
      </w:r>
    </w:p>
    <w:p w:rsidR="009879B8" w:rsidRDefault="00704EEB">
      <w:pPr>
        <w:spacing w:after="4" w:line="271" w:lineRule="auto"/>
        <w:ind w:left="10" w:hanging="10"/>
        <w:jc w:val="center"/>
      </w:pPr>
      <w:r>
        <w:rPr>
          <w:b/>
        </w:rPr>
        <w:t xml:space="preserve">(ЭЛЕКТИВНОГО) КУРСА «БАЗОВЫЕ ОСНОВЫ ИНФОРМАТИКИ» </w:t>
      </w:r>
    </w:p>
    <w:p w:rsidR="009879B8" w:rsidRDefault="00704EEB">
      <w:pPr>
        <w:spacing w:after="22" w:line="259" w:lineRule="auto"/>
        <w:ind w:left="773" w:firstLine="0"/>
        <w:jc w:val="center"/>
      </w:pPr>
      <w:r>
        <w:rPr>
          <w:b/>
        </w:rPr>
        <w:t xml:space="preserve"> </w:t>
      </w:r>
    </w:p>
    <w:p w:rsidR="009879B8" w:rsidRDefault="00704EEB">
      <w:pPr>
        <w:ind w:left="-15"/>
      </w:pPr>
      <w:r>
        <w:t xml:space="preserve">Планируемые результаты освоения программы учебного (элективного) курса «Базовые основы информатики» уточняют и конкретизируют общее понимание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как с позиций организации их достижения в образовательной деят</w:t>
      </w:r>
      <w:r>
        <w:t xml:space="preserve">ельности, так и с позиций оценки достижения этих результатов. </w:t>
      </w:r>
    </w:p>
    <w:p w:rsidR="009879B8" w:rsidRDefault="00704EEB">
      <w:pPr>
        <w:ind w:left="-15"/>
      </w:pPr>
      <w:r>
        <w:lastRenderedPageBreak/>
        <w:t xml:space="preserve">Результаты изучения учебного (элективного) курса по выбору обучающихся должны отражать: </w:t>
      </w:r>
    </w:p>
    <w:p w:rsidR="009879B8" w:rsidRDefault="00704EEB">
      <w:pPr>
        <w:numPr>
          <w:ilvl w:val="0"/>
          <w:numId w:val="7"/>
        </w:numPr>
      </w:pPr>
      <w:r>
        <w:t>Развитие личности обучающихся средствами предлагаемого для изучения учебного предмета, курса: развитие о</w:t>
      </w:r>
      <w:r>
        <w:t xml:space="preserve">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:rsidR="009879B8" w:rsidRDefault="00704EEB">
      <w:pPr>
        <w:numPr>
          <w:ilvl w:val="0"/>
          <w:numId w:val="7"/>
        </w:numPr>
      </w:pPr>
      <w:r>
        <w:t>Овладение систематическими знани</w:t>
      </w:r>
      <w:r>
        <w:t xml:space="preserve">ями и приобретение опыта осуществления целесообразной и результативной деятельности; </w:t>
      </w:r>
    </w:p>
    <w:p w:rsidR="009879B8" w:rsidRDefault="00704EEB">
      <w:pPr>
        <w:numPr>
          <w:ilvl w:val="0"/>
          <w:numId w:val="7"/>
        </w:numPr>
      </w:pPr>
      <w:r>
        <w:t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</w:t>
      </w:r>
      <w:r>
        <w:t xml:space="preserve"> коммуникации и сотрудничеству, эффективному решению (разрешению) проблем, осознанному использованию информационных и коммуникационных технологий, </w:t>
      </w:r>
    </w:p>
    <w:p w:rsidR="009879B8" w:rsidRDefault="00704EEB">
      <w:pPr>
        <w:ind w:left="-15" w:firstLine="0"/>
      </w:pPr>
      <w:r>
        <w:t xml:space="preserve">самоорганизации и </w:t>
      </w:r>
      <w:proofErr w:type="spellStart"/>
      <w:r>
        <w:t>саморегуляции</w:t>
      </w:r>
      <w:proofErr w:type="spellEnd"/>
      <w:r>
        <w:t xml:space="preserve">; </w:t>
      </w:r>
    </w:p>
    <w:p w:rsidR="009879B8" w:rsidRDefault="00704EEB">
      <w:pPr>
        <w:numPr>
          <w:ilvl w:val="0"/>
          <w:numId w:val="7"/>
        </w:numPr>
      </w:pPr>
      <w:r>
        <w:t>Обеспечение академической мобильности и (или) возможности поддерживать изб</w:t>
      </w:r>
      <w:r>
        <w:t xml:space="preserve">ранное направление образования; </w:t>
      </w:r>
    </w:p>
    <w:p w:rsidR="009879B8" w:rsidRDefault="00704EEB">
      <w:pPr>
        <w:numPr>
          <w:ilvl w:val="0"/>
          <w:numId w:val="7"/>
        </w:numPr>
      </w:pPr>
      <w:r>
        <w:t xml:space="preserve">Обеспечение профессиональной ориентации обучающихся. </w:t>
      </w:r>
    </w:p>
    <w:p w:rsidR="009879B8" w:rsidRDefault="00704EEB">
      <w:pPr>
        <w:ind w:left="-15"/>
      </w:pPr>
      <w:r>
        <w:t xml:space="preserve">Программа предполагает достижение </w:t>
      </w:r>
      <w:proofErr w:type="spellStart"/>
      <w:r>
        <w:t>выпускникамистаршей</w:t>
      </w:r>
      <w:proofErr w:type="spellEnd"/>
      <w:r>
        <w:t xml:space="preserve"> школы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</w:p>
    <w:p w:rsidR="009879B8" w:rsidRDefault="00704EEB">
      <w:pPr>
        <w:spacing w:after="28" w:line="259" w:lineRule="auto"/>
        <w:ind w:left="703" w:hanging="10"/>
        <w:jc w:val="left"/>
      </w:pPr>
      <w:r>
        <w:rPr>
          <w:i/>
        </w:rPr>
        <w:t xml:space="preserve">В личностных результатах </w:t>
      </w:r>
      <w:proofErr w:type="spellStart"/>
      <w:r>
        <w:rPr>
          <w:i/>
        </w:rPr>
        <w:t>сформированность</w:t>
      </w:r>
      <w:proofErr w:type="spellEnd"/>
      <w:r>
        <w:rPr>
          <w:i/>
        </w:rPr>
        <w:t xml:space="preserve">: </w:t>
      </w:r>
    </w:p>
    <w:p w:rsidR="009879B8" w:rsidRDefault="00704EEB">
      <w:pPr>
        <w:numPr>
          <w:ilvl w:val="0"/>
          <w:numId w:val="8"/>
        </w:numPr>
      </w:pPr>
      <w:r>
        <w:t>ц</w:t>
      </w:r>
      <w:r>
        <w:t xml:space="preserve">елостного мировоззрения, соответствующего современному уровню развития информатики и общественной практики ее применения; </w:t>
      </w:r>
    </w:p>
    <w:p w:rsidR="009879B8" w:rsidRDefault="00704EEB">
      <w:pPr>
        <w:numPr>
          <w:ilvl w:val="0"/>
          <w:numId w:val="8"/>
        </w:numPr>
      </w:pPr>
      <w:r>
        <w:t xml:space="preserve">основ саморазвития и самовоспитания в </w:t>
      </w:r>
      <w:proofErr w:type="spellStart"/>
      <w:r>
        <w:t>соответствиисобщечеловеческими</w:t>
      </w:r>
      <w:proofErr w:type="spellEnd"/>
      <w:r>
        <w:t xml:space="preserve"> ценностями и идеалами гражданского общества; готовности и способ</w:t>
      </w:r>
      <w:r>
        <w:t xml:space="preserve">ности к самостоятельной, творческой и ответственной деятельности с применением информатики и информационных технологий; </w:t>
      </w:r>
    </w:p>
    <w:p w:rsidR="009879B8" w:rsidRDefault="00704EEB">
      <w:pPr>
        <w:numPr>
          <w:ilvl w:val="0"/>
          <w:numId w:val="8"/>
        </w:numPr>
      </w:pPr>
      <w:r>
        <w:t>готовности и способности к образованию, в том числе самообразованию, на протяжении всей жизни; сознательного отношения к непрерывному о</w:t>
      </w:r>
      <w:r>
        <w:t xml:space="preserve">бразованию как условию </w:t>
      </w:r>
      <w:proofErr w:type="spellStart"/>
      <w:r>
        <w:t>успешнойпрофессиональной</w:t>
      </w:r>
      <w:proofErr w:type="spellEnd"/>
      <w:r>
        <w:t xml:space="preserve"> и общественной деятельности на основе развитой мотивации учебной деятельности и личностного </w:t>
      </w:r>
      <w:proofErr w:type="spellStart"/>
      <w:r>
        <w:t>смыслаизучения</w:t>
      </w:r>
      <w:proofErr w:type="spellEnd"/>
      <w:r>
        <w:t xml:space="preserve"> информатики, заинтересованности в </w:t>
      </w:r>
      <w:proofErr w:type="spellStart"/>
      <w:r>
        <w:t>приобретениии</w:t>
      </w:r>
      <w:proofErr w:type="spellEnd"/>
      <w:r>
        <w:t xml:space="preserve"> расширении знаний по информатике и информационным тех</w:t>
      </w:r>
      <w:r>
        <w:t xml:space="preserve">нологиям и способов действий, осознанности в построении индивидуальной </w:t>
      </w:r>
      <w:proofErr w:type="spellStart"/>
      <w:r>
        <w:t>образовательнойтраектории</w:t>
      </w:r>
      <w:proofErr w:type="spellEnd"/>
      <w:r>
        <w:t xml:space="preserve">; </w:t>
      </w:r>
    </w:p>
    <w:p w:rsidR="009879B8" w:rsidRDefault="00704EEB">
      <w:pPr>
        <w:numPr>
          <w:ilvl w:val="0"/>
          <w:numId w:val="8"/>
        </w:numPr>
      </w:pPr>
      <w:r>
        <w:t xml:space="preserve">осознанного выбора будущей профессии, ориентированной на применение математических и статистических методов и возможностей </w:t>
      </w:r>
      <w:r>
        <w:lastRenderedPageBreak/>
        <w:t>реализации собственных жизненных п</w:t>
      </w:r>
      <w:r>
        <w:t xml:space="preserve">ланов; отношения к профессиональной деятельности как к возможности участия в </w:t>
      </w:r>
      <w:proofErr w:type="spellStart"/>
      <w:r>
        <w:t>решенииличных</w:t>
      </w:r>
      <w:proofErr w:type="spellEnd"/>
      <w:r>
        <w:t xml:space="preserve">, общественных, государственных, </w:t>
      </w:r>
      <w:proofErr w:type="spellStart"/>
      <w:r>
        <w:t>общенациональныхпроблем</w:t>
      </w:r>
      <w:proofErr w:type="spellEnd"/>
      <w:r>
        <w:t xml:space="preserve">; </w:t>
      </w:r>
    </w:p>
    <w:p w:rsidR="009879B8" w:rsidRDefault="00704EEB">
      <w:pPr>
        <w:numPr>
          <w:ilvl w:val="0"/>
          <w:numId w:val="8"/>
        </w:numPr>
      </w:pPr>
      <w:r>
        <w:t>логического мышления: критичности (умение распознавать логически некорректные высказывания), креативности (</w:t>
      </w:r>
      <w:r>
        <w:t xml:space="preserve">собственная аргументация, опровержения, постановка </w:t>
      </w:r>
      <w:proofErr w:type="spellStart"/>
      <w:proofErr w:type="gramStart"/>
      <w:r>
        <w:t>задач,формулировка</w:t>
      </w:r>
      <w:proofErr w:type="spellEnd"/>
      <w:proofErr w:type="gramEnd"/>
      <w:r>
        <w:t xml:space="preserve"> проблем, работа над исследовательским </w:t>
      </w:r>
      <w:proofErr w:type="spellStart"/>
      <w:r>
        <w:t>проектоми</w:t>
      </w:r>
      <w:proofErr w:type="spellEnd"/>
      <w:r>
        <w:t xml:space="preserve"> др.). </w:t>
      </w:r>
    </w:p>
    <w:p w:rsidR="009879B8" w:rsidRDefault="00704EEB">
      <w:pPr>
        <w:ind w:left="-15"/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 результаты </w:t>
      </w:r>
      <w:r>
        <w:t xml:space="preserve">освоения программы представлены тремя группами универсальных учебных действий (УУД). </w:t>
      </w:r>
    </w:p>
    <w:p w:rsidR="009879B8" w:rsidRDefault="00704EEB">
      <w:pPr>
        <w:spacing w:after="28" w:line="259" w:lineRule="auto"/>
        <w:ind w:left="703" w:hanging="10"/>
        <w:jc w:val="left"/>
      </w:pPr>
      <w:r>
        <w:rPr>
          <w:i/>
        </w:rPr>
        <w:t xml:space="preserve">Регулятивные </w:t>
      </w:r>
      <w:r>
        <w:rPr>
          <w:i/>
        </w:rPr>
        <w:t xml:space="preserve">универсальные учебные </w:t>
      </w:r>
      <w:proofErr w:type="spellStart"/>
      <w:r>
        <w:rPr>
          <w:i/>
        </w:rPr>
        <w:t>действия</w:t>
      </w:r>
      <w:proofErr w:type="spellEnd"/>
      <w:r>
        <w:rPr>
          <w:i/>
        </w:rPr>
        <w:t xml:space="preserve">. </w:t>
      </w:r>
    </w:p>
    <w:p w:rsidR="009879B8" w:rsidRDefault="00704EEB">
      <w:pPr>
        <w:numPr>
          <w:ilvl w:val="0"/>
          <w:numId w:val="8"/>
        </w:numPr>
      </w:pPr>
      <w:r>
        <w:t>способность самостоятельно ставить цели учебной и исследовательской, проектной деятельности, планировать, осуществлять, контролировать и оценивать учебные действия в соответствии с поставленной задачей и условиями ее выпол</w:t>
      </w:r>
      <w:r>
        <w:t xml:space="preserve">нения; </w:t>
      </w:r>
    </w:p>
    <w:p w:rsidR="009879B8" w:rsidRDefault="00704EEB">
      <w:pPr>
        <w:numPr>
          <w:ilvl w:val="0"/>
          <w:numId w:val="8"/>
        </w:numPr>
      </w:pPr>
      <w:r>
        <w:t xml:space="preserve">умения самостоятельно планировать альтернативные </w:t>
      </w:r>
      <w:proofErr w:type="spellStart"/>
      <w:r>
        <w:t>путидостижения</w:t>
      </w:r>
      <w:proofErr w:type="spellEnd"/>
      <w:r>
        <w:t xml:space="preserve"> целей, осознанно выбирать наиболее </w:t>
      </w:r>
      <w:proofErr w:type="spellStart"/>
      <w:r>
        <w:t>эффективныеспособы</w:t>
      </w:r>
      <w:proofErr w:type="spellEnd"/>
      <w:r>
        <w:t xml:space="preserve"> решения учебных и познавательных задач. </w:t>
      </w:r>
    </w:p>
    <w:p w:rsidR="009879B8" w:rsidRDefault="00704EEB">
      <w:pPr>
        <w:spacing w:after="28" w:line="259" w:lineRule="auto"/>
        <w:ind w:left="703" w:hanging="10"/>
        <w:jc w:val="left"/>
      </w:pPr>
      <w:r>
        <w:rPr>
          <w:i/>
        </w:rPr>
        <w:t xml:space="preserve">Познавательные универсальные учебные </w:t>
      </w:r>
      <w:proofErr w:type="spellStart"/>
      <w:r>
        <w:rPr>
          <w:i/>
        </w:rPr>
        <w:t>действия</w:t>
      </w:r>
      <w:proofErr w:type="spellEnd"/>
      <w:r>
        <w:rPr>
          <w:i/>
        </w:rPr>
        <w:t>.</w:t>
      </w:r>
      <w:r>
        <w:t xml:space="preserve"> </w:t>
      </w:r>
    </w:p>
    <w:p w:rsidR="009879B8" w:rsidRDefault="00704EEB">
      <w:pPr>
        <w:numPr>
          <w:ilvl w:val="0"/>
          <w:numId w:val="8"/>
        </w:numPr>
      </w:pPr>
      <w:r>
        <w:t xml:space="preserve">умения находить необходимую информацию, </w:t>
      </w:r>
      <w:proofErr w:type="spellStart"/>
      <w:r>
        <w:t>критическиоценивать</w:t>
      </w:r>
      <w:proofErr w:type="spellEnd"/>
      <w:r>
        <w:t xml:space="preserve"> и интерпретировать информацию в различных источниках (в справочниках, литературе, Интернете), </w:t>
      </w:r>
      <w:proofErr w:type="spellStart"/>
      <w:r>
        <w:t>представлятьинформацию</w:t>
      </w:r>
      <w:proofErr w:type="spellEnd"/>
      <w:r>
        <w:t xml:space="preserve"> в различной форме (словесной, табличной, графической, символической), обрабатывать, хранить и </w:t>
      </w:r>
      <w:proofErr w:type="spellStart"/>
      <w:r>
        <w:t>передаватьинформацию</w:t>
      </w:r>
      <w:proofErr w:type="spellEnd"/>
      <w:r>
        <w:t xml:space="preserve"> в со</w:t>
      </w:r>
      <w:r>
        <w:t xml:space="preserve">ответствии с познавательными или коммуникативными задачами; </w:t>
      </w:r>
    </w:p>
    <w:p w:rsidR="009879B8" w:rsidRDefault="00704EEB">
      <w:pPr>
        <w:numPr>
          <w:ilvl w:val="0"/>
          <w:numId w:val="8"/>
        </w:numPr>
      </w:pPr>
      <w:r>
        <w:t xml:space="preserve">навыков осуществления познавательной, учебно-исследовательской и проектной деятельности, навыками </w:t>
      </w:r>
      <w:proofErr w:type="spellStart"/>
      <w:r>
        <w:t>разрешенияпроблем</w:t>
      </w:r>
      <w:proofErr w:type="spellEnd"/>
      <w:r>
        <w:t xml:space="preserve">; способность и готовность к самостоятельному </w:t>
      </w:r>
      <w:proofErr w:type="spellStart"/>
      <w:r>
        <w:t>поискуметодов</w:t>
      </w:r>
      <w:proofErr w:type="spellEnd"/>
      <w:r>
        <w:t xml:space="preserve"> решения практических</w:t>
      </w:r>
      <w:r>
        <w:t xml:space="preserve"> задач, применению </w:t>
      </w:r>
      <w:proofErr w:type="spellStart"/>
      <w:r>
        <w:t>различныхметодов</w:t>
      </w:r>
      <w:proofErr w:type="spellEnd"/>
      <w:r>
        <w:t xml:space="preserve"> познания; </w:t>
      </w:r>
    </w:p>
    <w:p w:rsidR="009879B8" w:rsidRDefault="00704EEB">
      <w:pPr>
        <w:numPr>
          <w:ilvl w:val="0"/>
          <w:numId w:val="8"/>
        </w:numPr>
      </w:pPr>
      <w:r>
        <w:t>владения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</w:t>
      </w:r>
      <w:r>
        <w:t xml:space="preserve">ижения. </w:t>
      </w:r>
    </w:p>
    <w:p w:rsidR="009879B8" w:rsidRDefault="00704EEB">
      <w:pPr>
        <w:spacing w:after="28" w:line="259" w:lineRule="auto"/>
        <w:ind w:left="703" w:hanging="10"/>
        <w:jc w:val="left"/>
      </w:pPr>
      <w:r>
        <w:rPr>
          <w:i/>
        </w:rPr>
        <w:t xml:space="preserve">Коммуникативные универсальные учебные </w:t>
      </w:r>
      <w:proofErr w:type="spellStart"/>
      <w:r>
        <w:rPr>
          <w:i/>
        </w:rPr>
        <w:t>действия</w:t>
      </w:r>
      <w:proofErr w:type="spellEnd"/>
      <w:r>
        <w:rPr>
          <w:i/>
        </w:rPr>
        <w:t xml:space="preserve">. </w:t>
      </w:r>
    </w:p>
    <w:p w:rsidR="009879B8" w:rsidRDefault="00704EEB">
      <w:pPr>
        <w:numPr>
          <w:ilvl w:val="0"/>
          <w:numId w:val="8"/>
        </w:numPr>
      </w:pPr>
      <w:r>
        <w:t xml:space="preserve">умения продуктивно общаться и взаимодействовать </w:t>
      </w:r>
      <w:proofErr w:type="spellStart"/>
      <w:r>
        <w:t>впроцессе</w:t>
      </w:r>
      <w:proofErr w:type="spellEnd"/>
      <w:r>
        <w:t xml:space="preserve"> совместной деятельности, учитывать позиции </w:t>
      </w:r>
      <w:proofErr w:type="spellStart"/>
      <w:r>
        <w:t>другихучастников</w:t>
      </w:r>
      <w:proofErr w:type="spellEnd"/>
      <w:r>
        <w:t xml:space="preserve"> деятельности, эффективно разрешать конфликты; </w:t>
      </w:r>
    </w:p>
    <w:p w:rsidR="009879B8" w:rsidRDefault="00704EEB">
      <w:pPr>
        <w:numPr>
          <w:ilvl w:val="0"/>
          <w:numId w:val="8"/>
        </w:numPr>
      </w:pPr>
      <w:r>
        <w:t xml:space="preserve">владения языковыми средствами — </w:t>
      </w:r>
      <w:r>
        <w:t xml:space="preserve">умения ясно, </w:t>
      </w:r>
      <w:proofErr w:type="spellStart"/>
      <w:r>
        <w:t>логичнои</w:t>
      </w:r>
      <w:proofErr w:type="spellEnd"/>
      <w:r>
        <w:t xml:space="preserve"> точно излагать свою точку зрения, использовать </w:t>
      </w:r>
      <w:proofErr w:type="spellStart"/>
      <w:r>
        <w:t>адекватныеязыковые</w:t>
      </w:r>
      <w:proofErr w:type="spellEnd"/>
      <w:r>
        <w:t xml:space="preserve"> средства. </w:t>
      </w:r>
    </w:p>
    <w:p w:rsidR="009879B8" w:rsidRDefault="00704EEB">
      <w:pPr>
        <w:ind w:left="708" w:firstLine="0"/>
      </w:pPr>
      <w:r>
        <w:lastRenderedPageBreak/>
        <w:t xml:space="preserve">В предметных результатах: </w:t>
      </w:r>
    </w:p>
    <w:p w:rsidR="009879B8" w:rsidRDefault="00704EEB">
      <w:pPr>
        <w:numPr>
          <w:ilvl w:val="0"/>
          <w:numId w:val="8"/>
        </w:numPr>
      </w:pPr>
      <w:proofErr w:type="spellStart"/>
      <w:r>
        <w:t>формированность</w:t>
      </w:r>
      <w:proofErr w:type="spellEnd"/>
      <w:r>
        <w:t xml:space="preserve"> представлений о роли информации и связанных с ней процессов в окружающем мире; </w:t>
      </w:r>
    </w:p>
    <w:p w:rsidR="009879B8" w:rsidRDefault="00704EEB">
      <w:pPr>
        <w:numPr>
          <w:ilvl w:val="0"/>
          <w:numId w:val="8"/>
        </w:numPr>
      </w:pPr>
      <w:r>
        <w:t xml:space="preserve">владение системой базовых знаний, </w:t>
      </w:r>
      <w:r>
        <w:t xml:space="preserve">отражающих вклад информатики в формирование современной научной картины мира; </w:t>
      </w:r>
    </w:p>
    <w:p w:rsidR="009879B8" w:rsidRDefault="00704EEB">
      <w:pPr>
        <w:numPr>
          <w:ilvl w:val="0"/>
          <w:numId w:val="8"/>
        </w:numPr>
      </w:pPr>
      <w:proofErr w:type="spellStart"/>
      <w:r>
        <w:t>сформированность</w:t>
      </w:r>
      <w:proofErr w:type="spellEnd"/>
      <w:r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</w:t>
      </w:r>
      <w:r>
        <w:t xml:space="preserve">нах искажения данных при </w:t>
      </w:r>
    </w:p>
    <w:p w:rsidR="009879B8" w:rsidRDefault="00704EEB">
      <w:pPr>
        <w:ind w:left="-15" w:firstLine="0"/>
      </w:pPr>
      <w:r>
        <w:t xml:space="preserve">передаче;  </w:t>
      </w:r>
    </w:p>
    <w:p w:rsidR="009879B8" w:rsidRDefault="00704EEB">
      <w:pPr>
        <w:numPr>
          <w:ilvl w:val="0"/>
          <w:numId w:val="8"/>
        </w:numPr>
      </w:pPr>
      <w:r>
        <w:t xml:space="preserve">систематизация знаний, относящихся к математическим объектам информатики; умение строить математические объекты информатики, в том числе логические формулы; </w:t>
      </w:r>
    </w:p>
    <w:p w:rsidR="009879B8" w:rsidRDefault="00704EEB">
      <w:pPr>
        <w:numPr>
          <w:ilvl w:val="0"/>
          <w:numId w:val="8"/>
        </w:numPr>
      </w:pPr>
      <w:proofErr w:type="spellStart"/>
      <w:r>
        <w:t>сформированность</w:t>
      </w:r>
      <w:proofErr w:type="spellEnd"/>
      <w:r>
        <w:t xml:space="preserve"> базовых навыков и умений по соблюдению треб</w:t>
      </w:r>
      <w:r>
        <w:t xml:space="preserve">ований техники безопасности, гигиены и ресурсосбережения при работе со средствами информатизации;  </w:t>
      </w:r>
    </w:p>
    <w:p w:rsidR="009879B8" w:rsidRDefault="00704EEB">
      <w:pPr>
        <w:numPr>
          <w:ilvl w:val="0"/>
          <w:numId w:val="8"/>
        </w:numPr>
      </w:pPr>
      <w:proofErr w:type="spellStart"/>
      <w:r>
        <w:t>сформированность</w:t>
      </w:r>
      <w:proofErr w:type="spellEnd"/>
      <w:r>
        <w:t xml:space="preserve"> представлений об устройстве современных компьютеров, о тенденциях развития компьютерных технологий; о понятии «операционная система» и осно</w:t>
      </w:r>
      <w:r>
        <w:t xml:space="preserve">вных функциях операционных систем; об общих принципах разработки и функционирования интернет-приложений; </w:t>
      </w:r>
    </w:p>
    <w:p w:rsidR="009879B8" w:rsidRDefault="00704EEB">
      <w:pPr>
        <w:numPr>
          <w:ilvl w:val="0"/>
          <w:numId w:val="8"/>
        </w:numPr>
        <w:spacing w:after="40"/>
      </w:pPr>
      <w:proofErr w:type="spellStart"/>
      <w:r>
        <w:t>сформированность</w:t>
      </w:r>
      <w:proofErr w:type="spellEnd"/>
      <w:r>
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</w:t>
      </w:r>
      <w:r>
        <w:t xml:space="preserve"> сетей, норм информационной этики и права, принципов обеспечения информационной безопасности, способов и средств обеспечения </w:t>
      </w:r>
      <w:proofErr w:type="spellStart"/>
      <w:r>
        <w:t>надѐжного</w:t>
      </w:r>
      <w:proofErr w:type="spellEnd"/>
      <w:r>
        <w:t xml:space="preserve"> функционирования средств ИКТ; </w:t>
      </w:r>
    </w:p>
    <w:p w:rsidR="009879B8" w:rsidRDefault="00704EEB">
      <w:pPr>
        <w:numPr>
          <w:ilvl w:val="0"/>
          <w:numId w:val="9"/>
        </w:numPr>
      </w:pPr>
      <w:r>
        <w:t xml:space="preserve">понимания основ </w:t>
      </w:r>
      <w:r>
        <w:rPr>
          <w:i/>
        </w:rPr>
        <w:t>правовых аспектов</w:t>
      </w:r>
      <w:r>
        <w:t xml:space="preserve"> использования компьютерных программ и работы в Интернете</w:t>
      </w:r>
      <w:r>
        <w:t xml:space="preserve">; </w:t>
      </w:r>
    </w:p>
    <w:p w:rsidR="009879B8" w:rsidRDefault="00704EEB">
      <w:pPr>
        <w:numPr>
          <w:ilvl w:val="0"/>
          <w:numId w:val="9"/>
        </w:numPr>
      </w:pPr>
      <w:r>
        <w:t xml:space="preserve">владение опытом построения и использования </w:t>
      </w:r>
      <w:proofErr w:type="spellStart"/>
      <w:r>
        <w:rPr>
          <w:i/>
        </w:rPr>
        <w:t>компьютерноматематических</w:t>
      </w:r>
      <w:proofErr w:type="spellEnd"/>
      <w:r>
        <w:rPr>
          <w:i/>
        </w:rPr>
        <w:t xml:space="preserve"> моделей</w:t>
      </w:r>
      <w:r>
        <w:t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</w:t>
      </w:r>
      <w:r>
        <w:t xml:space="preserve">ь числовые параметры моделируемых объектов и процессов;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</w:t>
      </w:r>
      <w:r>
        <w:rPr>
          <w:i/>
        </w:rPr>
        <w:t>анализа соответствия модели</w:t>
      </w:r>
      <w:r>
        <w:t xml:space="preserve"> и моделируемого объекта (процесса);  </w:t>
      </w:r>
    </w:p>
    <w:p w:rsidR="009879B8" w:rsidRDefault="00704EEB">
      <w:pPr>
        <w:numPr>
          <w:ilvl w:val="0"/>
          <w:numId w:val="9"/>
        </w:numPr>
        <w:spacing w:after="36"/>
      </w:pPr>
      <w:proofErr w:type="spellStart"/>
      <w:r>
        <w:t>сформированность</w:t>
      </w:r>
      <w:proofErr w:type="spellEnd"/>
      <w:r>
        <w:t xml:space="preserve"> представлений о </w:t>
      </w:r>
      <w:r>
        <w:t xml:space="preserve">способах хранения и простейшей обработке данных; умение пользоваться </w:t>
      </w:r>
      <w:r>
        <w:rPr>
          <w:i/>
        </w:rPr>
        <w:t>базами данных</w:t>
      </w:r>
      <w:r>
        <w:t xml:space="preserve"> и справочными системами; владение основными сведениями о базах данных, их структуре, средствах создания и работы с ними;  </w:t>
      </w:r>
    </w:p>
    <w:p w:rsidR="009879B8" w:rsidRDefault="00704EEB">
      <w:pPr>
        <w:numPr>
          <w:ilvl w:val="0"/>
          <w:numId w:val="9"/>
        </w:numPr>
      </w:pPr>
      <w:r>
        <w:lastRenderedPageBreak/>
        <w:t xml:space="preserve">владение навыками </w:t>
      </w:r>
      <w:r>
        <w:rPr>
          <w:i/>
        </w:rPr>
        <w:t>алгоритмического мышления</w:t>
      </w:r>
      <w:r>
        <w:t xml:space="preserve"> </w:t>
      </w:r>
      <w:r>
        <w:t xml:space="preserve">и понимание необходимости формального описания алгоритмов;  </w:t>
      </w:r>
    </w:p>
    <w:p w:rsidR="009879B8" w:rsidRDefault="00704EEB">
      <w:pPr>
        <w:numPr>
          <w:ilvl w:val="0"/>
          <w:numId w:val="9"/>
        </w:numPr>
        <w:spacing w:after="37"/>
      </w:pPr>
      <w:r>
        <w:t xml:space="preserve">овладение понятием </w:t>
      </w:r>
      <w:r>
        <w:rPr>
          <w:i/>
        </w:rPr>
        <w:t>сложности алгоритма</w:t>
      </w:r>
      <w:r>
        <w:t xml:space="preserve">, знание основных алгоритмов обработки числовой и текстовой информации, алгоритмов поиска и сортировки; </w:t>
      </w:r>
    </w:p>
    <w:p w:rsidR="009879B8" w:rsidRDefault="00704EEB">
      <w:pPr>
        <w:numPr>
          <w:ilvl w:val="0"/>
          <w:numId w:val="9"/>
        </w:numPr>
        <w:spacing w:after="36"/>
      </w:pPr>
      <w:r>
        <w:t xml:space="preserve">владение стандартными </w:t>
      </w:r>
      <w:proofErr w:type="spellStart"/>
      <w:r>
        <w:t>приѐмами</w:t>
      </w:r>
      <w:proofErr w:type="spellEnd"/>
      <w:r>
        <w:t xml:space="preserve"> </w:t>
      </w:r>
      <w:r>
        <w:rPr>
          <w:i/>
        </w:rPr>
        <w:t>написания на алгоритм</w:t>
      </w:r>
      <w:r>
        <w:rPr>
          <w:i/>
        </w:rPr>
        <w:t>ическом языке программы</w:t>
      </w:r>
      <w:r>
        <w:t xml:space="preserve">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 </w:t>
      </w:r>
    </w:p>
    <w:p w:rsidR="009879B8" w:rsidRDefault="00704EEB">
      <w:pPr>
        <w:numPr>
          <w:ilvl w:val="0"/>
          <w:numId w:val="9"/>
        </w:numPr>
      </w:pPr>
      <w:r>
        <w:t xml:space="preserve">владение </w:t>
      </w:r>
      <w:r>
        <w:rPr>
          <w:i/>
        </w:rPr>
        <w:t>универсальным языком програ</w:t>
      </w:r>
      <w:r>
        <w:rPr>
          <w:i/>
        </w:rPr>
        <w:t>ммирования высокого уровня</w:t>
      </w:r>
      <w:r>
        <w:t xml:space="preserve"> (по выбору), представлениями о базовых типах данных и структурах данных; умением использовать основные управляющие конструкции; </w:t>
      </w:r>
    </w:p>
    <w:p w:rsidR="009879B8" w:rsidRDefault="00704EEB">
      <w:pPr>
        <w:numPr>
          <w:ilvl w:val="0"/>
          <w:numId w:val="9"/>
        </w:numPr>
        <w:spacing w:after="38"/>
      </w:pPr>
      <w:r>
        <w:t xml:space="preserve">владение умением </w:t>
      </w:r>
      <w:r>
        <w:rPr>
          <w:i/>
        </w:rPr>
        <w:t>понимать программы</w:t>
      </w:r>
      <w:r>
        <w:t>, написанные на выбранном для изучения универсальном алгоритмичес</w:t>
      </w:r>
      <w:r>
        <w:t xml:space="preserve">ком языке высокого уровня; знанием основных конструкций программирования; умением анализировать алгоритмы с использованием таблиц; </w:t>
      </w:r>
    </w:p>
    <w:p w:rsidR="009879B8" w:rsidRDefault="00704EEB">
      <w:pPr>
        <w:numPr>
          <w:ilvl w:val="0"/>
          <w:numId w:val="9"/>
        </w:numPr>
      </w:pPr>
      <w:r>
        <w:t xml:space="preserve">владение навыками и опытом </w:t>
      </w:r>
      <w:r>
        <w:rPr>
          <w:i/>
        </w:rPr>
        <w:t>разработки программ</w:t>
      </w:r>
      <w:r>
        <w:t xml:space="preserve"> в выбранной среде программирования, включая тестирование и отладку программ; </w:t>
      </w:r>
      <w:r>
        <w:t xml:space="preserve">владение элементарными навыками формализации прикладной задачи и документирования программ.  </w:t>
      </w:r>
    </w:p>
    <w:p w:rsidR="009879B8" w:rsidRDefault="00704EEB">
      <w:pPr>
        <w:spacing w:after="0" w:line="259" w:lineRule="auto"/>
        <w:ind w:left="773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29" w:line="259" w:lineRule="auto"/>
        <w:ind w:left="773" w:firstLine="0"/>
        <w:jc w:val="center"/>
      </w:pPr>
      <w:r>
        <w:rPr>
          <w:b/>
        </w:rPr>
        <w:t xml:space="preserve"> </w:t>
      </w:r>
    </w:p>
    <w:p w:rsidR="009879B8" w:rsidRDefault="00704EEB">
      <w:pPr>
        <w:pStyle w:val="2"/>
        <w:ind w:left="10" w:right="7"/>
      </w:pPr>
      <w:r>
        <w:t xml:space="preserve">ТЕМАТИЧЕСКОЕ ПЛАНИРОВАНИЕ </w:t>
      </w:r>
    </w:p>
    <w:p w:rsidR="009879B8" w:rsidRDefault="00704EEB">
      <w:pPr>
        <w:spacing w:after="0" w:line="259" w:lineRule="auto"/>
        <w:ind w:left="708" w:firstLine="0"/>
        <w:jc w:val="left"/>
      </w:pPr>
      <w:r>
        <w:t xml:space="preserve"> </w:t>
      </w:r>
    </w:p>
    <w:p w:rsidR="009879B8" w:rsidRDefault="00704EEB">
      <w:pPr>
        <w:ind w:left="-15"/>
      </w:pPr>
      <w:r>
        <w:t xml:space="preserve">Данное тематическое планирование выполнено с учетом рекомендуемой примерной рабочей </w:t>
      </w:r>
      <w:proofErr w:type="gramStart"/>
      <w:r>
        <w:t>программы  Полякова</w:t>
      </w:r>
      <w:proofErr w:type="gramEnd"/>
      <w:r>
        <w:t xml:space="preserve"> К.Ю. и  Еремина Е.А. «Инф</w:t>
      </w:r>
      <w:r>
        <w:t xml:space="preserve">орматика 10–11 классы. Базовый и углубленный уровни», а также в нем предусматривается наличие у обучающихся знаний и умений, приобретенных в 8-9-ых классах в ходе изучения базового курса информатики по УМК Л.Л. </w:t>
      </w:r>
      <w:proofErr w:type="spellStart"/>
      <w:r>
        <w:t>Босовой</w:t>
      </w:r>
      <w:proofErr w:type="spellEnd"/>
      <w:r>
        <w:t xml:space="preserve"> и И.Г. Семакина. </w:t>
      </w:r>
    </w:p>
    <w:p w:rsidR="009879B8" w:rsidRDefault="00704EEB">
      <w:pPr>
        <w:ind w:left="-15"/>
      </w:pPr>
      <w:r>
        <w:t>Основными понятиями</w:t>
      </w:r>
      <w:r>
        <w:t xml:space="preserve"> изучение предмета Информатика в 10-11 классах являются: «система» и «моделирование».  </w:t>
      </w:r>
    </w:p>
    <w:p w:rsidR="009879B8" w:rsidRDefault="00704EEB">
      <w:pPr>
        <w:ind w:left="-15"/>
      </w:pPr>
      <w:r>
        <w:t>Предлагаемое планирование систематизирует представление обучающихся о предмете на базовым уровне, в нем изучаются разделы: «Информация и информационные процессы», «Комп</w:t>
      </w:r>
      <w:r>
        <w:t xml:space="preserve">ьютерная арифметика», «Алгоритмизация и программирование», «Элементы теории алгоритмов», «Базы </w:t>
      </w:r>
      <w:r>
        <w:lastRenderedPageBreak/>
        <w:t xml:space="preserve">данных». В планировании предусмотрены часы на повторение и актуализацию ранее полученных знаний. </w:t>
      </w:r>
    </w:p>
    <w:p w:rsidR="009879B8" w:rsidRDefault="00704EEB">
      <w:pPr>
        <w:ind w:left="-15"/>
      </w:pPr>
      <w:r>
        <w:t>В 11 классе предусматривается выполнение проекта: проектировани</w:t>
      </w:r>
      <w:r>
        <w:t xml:space="preserve">е, создание и размещение персонального сайта. </w:t>
      </w:r>
    </w:p>
    <w:p w:rsidR="009879B8" w:rsidRDefault="00704EEB">
      <w:pPr>
        <w:ind w:left="-15"/>
      </w:pPr>
      <w:r>
        <w:t xml:space="preserve">Таким образом, обеспечивается преемственность изучения предмета в полном </w:t>
      </w:r>
      <w:proofErr w:type="spellStart"/>
      <w:r>
        <w:t>объѐме</w:t>
      </w:r>
      <w:proofErr w:type="spellEnd"/>
      <w:r>
        <w:t xml:space="preserve"> на завершающей ступени среднего общего образования. </w:t>
      </w:r>
    </w:p>
    <w:p w:rsidR="009879B8" w:rsidRDefault="00704EEB">
      <w:pPr>
        <w:spacing w:after="34" w:line="259" w:lineRule="auto"/>
        <w:ind w:left="773" w:firstLine="0"/>
        <w:jc w:val="center"/>
      </w:pPr>
      <w:r>
        <w:t xml:space="preserve"> </w:t>
      </w:r>
    </w:p>
    <w:p w:rsidR="009879B8" w:rsidRDefault="00704EEB">
      <w:pPr>
        <w:pStyle w:val="1"/>
        <w:ind w:left="10" w:right="6"/>
      </w:pPr>
      <w:r>
        <w:t xml:space="preserve">СОДЕРЖАНИЕ ПРОГРАММЫ </w:t>
      </w:r>
    </w:p>
    <w:p w:rsidR="009879B8" w:rsidRDefault="00704EEB">
      <w:pPr>
        <w:spacing w:after="26" w:line="259" w:lineRule="auto"/>
        <w:ind w:left="773" w:firstLine="0"/>
        <w:jc w:val="center"/>
      </w:pPr>
      <w:r>
        <w:t xml:space="preserve"> </w:t>
      </w:r>
    </w:p>
    <w:p w:rsidR="009879B8" w:rsidRDefault="00704EEB">
      <w:pPr>
        <w:spacing w:after="0" w:line="259" w:lineRule="auto"/>
        <w:ind w:left="716" w:right="2" w:hanging="10"/>
        <w:jc w:val="center"/>
      </w:pPr>
      <w:r>
        <w:t xml:space="preserve">10 класс (35 ч) </w:t>
      </w:r>
    </w:p>
    <w:p w:rsidR="009879B8" w:rsidRDefault="00704EEB">
      <w:pPr>
        <w:ind w:left="708" w:firstLine="0"/>
      </w:pPr>
      <w:r>
        <w:t xml:space="preserve">Информация и информационные процессы  </w:t>
      </w:r>
    </w:p>
    <w:p w:rsidR="009879B8" w:rsidRDefault="00704EEB">
      <w:pPr>
        <w:ind w:left="-15"/>
      </w:pPr>
      <w:r>
        <w:t xml:space="preserve">Информатика и информация. Получение информации. Формы представления информации. Информация в природе. Человек, информация, знания. Свойства информации. Информация в технике. Передача информации. Обработка информации. </w:t>
      </w:r>
      <w:r>
        <w:t xml:space="preserve">Хранение информации. Структура информации. </w:t>
      </w:r>
    </w:p>
    <w:p w:rsidR="009879B8" w:rsidRDefault="00704EEB">
      <w:pPr>
        <w:ind w:left="-15" w:firstLine="0"/>
      </w:pPr>
      <w:r>
        <w:t xml:space="preserve">Таблицы. Списки. Деревья. Графы.  </w:t>
      </w:r>
    </w:p>
    <w:p w:rsidR="009879B8" w:rsidRDefault="00704EEB">
      <w:pPr>
        <w:ind w:left="708" w:firstLine="0"/>
      </w:pPr>
      <w:r>
        <w:t xml:space="preserve">Кодирование информации  </w:t>
      </w:r>
    </w:p>
    <w:p w:rsidR="009879B8" w:rsidRDefault="00704EEB">
      <w:pPr>
        <w:ind w:left="-15"/>
      </w:pPr>
      <w:r>
        <w:t xml:space="preserve">Равномерное и неравномерное кодирование. Правило умножения. Декодирование. Условие </w:t>
      </w:r>
      <w:proofErr w:type="spellStart"/>
      <w:r>
        <w:t>Фано</w:t>
      </w:r>
      <w:proofErr w:type="spellEnd"/>
      <w:r>
        <w:t xml:space="preserve">. Алфавитный подход к оценке количества информации.  </w:t>
      </w:r>
    </w:p>
    <w:p w:rsidR="009879B8" w:rsidRDefault="00704EEB">
      <w:pPr>
        <w:ind w:left="-15"/>
      </w:pPr>
      <w:r>
        <w:t>Системы счи</w:t>
      </w:r>
      <w:r>
        <w:t xml:space="preserve">сления. Перевод целых чисел в другую систему счисления. Двоичная система счисления. Арифметические операции. Сложение и вычитание степеней числа 2. Достоинства и недостатки. </w:t>
      </w:r>
    </w:p>
    <w:p w:rsidR="009879B8" w:rsidRDefault="00704EEB">
      <w:pPr>
        <w:ind w:left="-15"/>
      </w:pPr>
      <w:r>
        <w:t>Кодирование графической информации. Цветовые модели. Растровое кодирование. Форма</w:t>
      </w:r>
      <w:r>
        <w:t xml:space="preserve">ты файлов. Векторное кодирование. </w:t>
      </w:r>
      <w:proofErr w:type="spellStart"/>
      <w:r>
        <w:t>Трѐхмерная</w:t>
      </w:r>
      <w:proofErr w:type="spellEnd"/>
      <w:r>
        <w:t xml:space="preserve"> графика. Фрактальная графика.  </w:t>
      </w:r>
    </w:p>
    <w:p w:rsidR="009879B8" w:rsidRDefault="00704EEB">
      <w:pPr>
        <w:ind w:left="-15"/>
      </w:pPr>
      <w:r>
        <w:t xml:space="preserve">Кодирование звуковой информации. Оцифровка звука. Инструментальное кодирование звука. Кодирование видеоинформации.  </w:t>
      </w:r>
    </w:p>
    <w:p w:rsidR="009879B8" w:rsidRDefault="00704EEB">
      <w:pPr>
        <w:ind w:left="708" w:firstLine="0"/>
      </w:pPr>
      <w:r>
        <w:t xml:space="preserve">Логические основы компьютеров  </w:t>
      </w:r>
    </w:p>
    <w:p w:rsidR="009879B8" w:rsidRDefault="00704EEB">
      <w:pPr>
        <w:ind w:left="-15"/>
      </w:pPr>
      <w:r>
        <w:t>Логические операции «НЕ», «И»,</w:t>
      </w:r>
      <w:r>
        <w:t xml:space="preserve"> «ИЛИ». Операция «исключающее ИЛИ». Импликация. </w:t>
      </w:r>
      <w:proofErr w:type="spellStart"/>
      <w:r>
        <w:t>Эквиваленция</w:t>
      </w:r>
      <w:proofErr w:type="spellEnd"/>
      <w:r>
        <w:t>. Логические выражения. Вычисление логических выражений. Диаграммы Венна. Упрощение логических выражений. Законы алгебры логики. Множества и логические выражения. Задача дополнения множества до ун</w:t>
      </w:r>
      <w:r>
        <w:t xml:space="preserve">иверсального множества.  Как устроен компьютер  </w:t>
      </w:r>
    </w:p>
    <w:p w:rsidR="009879B8" w:rsidRDefault="00704EEB">
      <w:pPr>
        <w:ind w:left="-15"/>
      </w:pPr>
      <w:r>
        <w:t xml:space="preserve">Современные компьютерные системы. Стационарные компьютеры. Мобильные устройства. Встроенные компьютеры. Параллельные вычисления. Суперкомпьютеры. </w:t>
      </w:r>
      <w:proofErr w:type="spellStart"/>
      <w:r>
        <w:t>Распределѐнные</w:t>
      </w:r>
      <w:proofErr w:type="spellEnd"/>
      <w:r>
        <w:t xml:space="preserve"> вычисления. Облачные вычисления. Выбор </w:t>
      </w:r>
      <w:r>
        <w:lastRenderedPageBreak/>
        <w:t>конфигу</w:t>
      </w:r>
      <w:r>
        <w:t xml:space="preserve">рации компьютера. Общие принципы устройства компьютеров. Принципы организации памяти. Выполнение программы. Архитектура компьютера. Особенности мобильных компьютеров. Магистрально-модульная организация компьютера. Взаимодействие устройств. Обмен данными </w:t>
      </w:r>
      <w:proofErr w:type="gramStart"/>
      <w:r>
        <w:t xml:space="preserve">с </w:t>
      </w:r>
      <w:r>
        <w:t>внешним устройствами</w:t>
      </w:r>
      <w:proofErr w:type="gramEnd"/>
      <w:r>
        <w:t xml:space="preserve">. Облачные хранилища данных.  </w:t>
      </w:r>
    </w:p>
    <w:p w:rsidR="009879B8" w:rsidRDefault="00704EEB">
      <w:pPr>
        <w:ind w:left="708" w:firstLine="0"/>
      </w:pPr>
      <w:r>
        <w:t xml:space="preserve">Программное обеспечение  </w:t>
      </w:r>
    </w:p>
    <w:p w:rsidR="009879B8" w:rsidRDefault="00704EEB">
      <w:pPr>
        <w:ind w:left="-15"/>
      </w:pPr>
      <w:r>
        <w:t>Виды программного обеспечения. Программное обеспечение для мобильных устройств. Инсталляция и обновление программ. Авторские права. Типы лицензий на программное обеспечение. Ответ</w:t>
      </w:r>
      <w:r>
        <w:t>ственность за незаконное использование ПО. Коллективная работа над документами. Рецензирование. Онлайн-офис. Правила коллективной работы Пакеты прикладных программ. Офисные пакеты. Программы для управления предприятием. Пакеты для решения научных задач. Пр</w:t>
      </w:r>
      <w:r>
        <w:t xml:space="preserve">ограммы для дизайна и </w:t>
      </w:r>
      <w:proofErr w:type="spellStart"/>
      <w:r>
        <w:t>вѐрстки</w:t>
      </w:r>
      <w:proofErr w:type="spellEnd"/>
      <w:r>
        <w:t xml:space="preserve">. Системы автоматизированного проектирования. </w:t>
      </w:r>
    </w:p>
    <w:p w:rsidR="009879B8" w:rsidRDefault="00704EEB">
      <w:pPr>
        <w:ind w:left="-15"/>
      </w:pPr>
      <w:r>
        <w:t>Обработка мультимедийной информации. Обработка звуковой информации. Обработка видеоинформации. Системное программное обеспечение. Операционные системы. Драйверы устройств. Утилиты.</w:t>
      </w:r>
      <w:r>
        <w:t xml:space="preserve"> </w:t>
      </w:r>
    </w:p>
    <w:p w:rsidR="009879B8" w:rsidRDefault="00704EEB">
      <w:pPr>
        <w:ind w:left="-15" w:firstLine="0"/>
      </w:pPr>
      <w:r>
        <w:t xml:space="preserve">Файловые системы. </w:t>
      </w:r>
    </w:p>
    <w:p w:rsidR="009879B8" w:rsidRDefault="00704EEB">
      <w:pPr>
        <w:ind w:left="708" w:firstLine="0"/>
      </w:pPr>
      <w:r>
        <w:t xml:space="preserve">Компьютерные сети  </w:t>
      </w:r>
    </w:p>
    <w:p w:rsidR="009879B8" w:rsidRDefault="00704EEB">
      <w:pPr>
        <w:ind w:left="-15"/>
      </w:pPr>
      <w:r>
        <w:t>Сеть Интернет. Краткая история Интернета. Набор протоколов TCP/IP. Адреса в Интернете. IP-адреса и маски. Доменные имена. Адрес ресурса (URL). Тестирование сети. Службы Интернета. Всемирная паутина. Поиск в Интернет</w:t>
      </w:r>
      <w:r>
        <w:t xml:space="preserve">е. Электронная почта. Обмен файлами (FTP). Форумы. Общение в реальном времени. Информационные системы. Личное информационное пространство. Организация личных данных. </w:t>
      </w:r>
      <w:proofErr w:type="spellStart"/>
      <w:r>
        <w:t>Нетикет</w:t>
      </w:r>
      <w:proofErr w:type="spellEnd"/>
      <w:r>
        <w:t xml:space="preserve">. Интернет и право.  </w:t>
      </w:r>
    </w:p>
    <w:p w:rsidR="009879B8" w:rsidRDefault="00704EEB">
      <w:pPr>
        <w:ind w:left="708" w:firstLine="0"/>
      </w:pPr>
      <w:r>
        <w:t xml:space="preserve">Алгоритмизация и программирование  </w:t>
      </w:r>
    </w:p>
    <w:p w:rsidR="009879B8" w:rsidRDefault="00704EEB">
      <w:pPr>
        <w:ind w:left="-15"/>
      </w:pPr>
      <w:r>
        <w:t xml:space="preserve">Алгоритмы. Этапы решения задач на компьютере. Анализ алгоритмов. Оптимальные линейные программы. Анализ алгоритмов с ветвлениями и циклами. Исполнитель Робот. Исполнитель </w:t>
      </w:r>
      <w:proofErr w:type="spellStart"/>
      <w:r>
        <w:t>Чертѐжник</w:t>
      </w:r>
      <w:proofErr w:type="spellEnd"/>
      <w:r>
        <w:t>. Исполнитель Редактор. Введение в язык программирования. Простейшая програм</w:t>
      </w:r>
      <w:r>
        <w:t xml:space="preserve">ма. Переменные. Типы данных. Размещение переменных в памяти. Арифметические выражения и операции. Вычисления. Деление нацело и остаток. Стандартные функции. </w:t>
      </w:r>
    </w:p>
    <w:p w:rsidR="009879B8" w:rsidRDefault="00704EEB">
      <w:pPr>
        <w:ind w:left="-15" w:firstLine="0"/>
      </w:pPr>
      <w:r>
        <w:t>Ветвления. Условный оператор. Сложные условия. Циклические алгоритмы. Цикл с условием. Циклы с пос</w:t>
      </w:r>
      <w:r>
        <w:t xml:space="preserve">тусловием. Циклы по переменной. Процедуры. Функции. Рекурсия. Ханойские башни. Анализ рекурсивных функций. Массивы. Ввод и вывод массива. Перебор элементов. Символьные строки. </w:t>
      </w:r>
    </w:p>
    <w:p w:rsidR="009879B8" w:rsidRDefault="00704EEB">
      <w:pPr>
        <w:ind w:left="-15" w:firstLine="0"/>
      </w:pPr>
      <w:r>
        <w:t xml:space="preserve">Операции со строками. </w:t>
      </w:r>
    </w:p>
    <w:p w:rsidR="009879B8" w:rsidRDefault="00704EEB">
      <w:pPr>
        <w:ind w:left="708" w:firstLine="0"/>
      </w:pPr>
      <w:r>
        <w:t xml:space="preserve">Информационная безопасность  </w:t>
      </w:r>
    </w:p>
    <w:p w:rsidR="009879B8" w:rsidRDefault="00704EEB">
      <w:pPr>
        <w:ind w:left="-15"/>
      </w:pPr>
      <w:r>
        <w:lastRenderedPageBreak/>
        <w:t>Понятие информационной без</w:t>
      </w:r>
      <w:r>
        <w:t xml:space="preserve">опасности. Средства защиты информации. Информационная безопасность в мире. Информационная безопасность в России. Безопасность в интернете.  Сетевые угрозы. Мошенничество. Шифрование данных. Правила личной безопасности в Интернете. </w:t>
      </w:r>
    </w:p>
    <w:p w:rsidR="009879B8" w:rsidRDefault="00704EEB">
      <w:pPr>
        <w:spacing w:after="24" w:line="259" w:lineRule="auto"/>
        <w:ind w:left="708" w:firstLine="0"/>
        <w:jc w:val="left"/>
      </w:pPr>
      <w:r>
        <w:t xml:space="preserve"> </w:t>
      </w:r>
    </w:p>
    <w:p w:rsidR="009879B8" w:rsidRDefault="00704EEB">
      <w:pPr>
        <w:spacing w:after="0" w:line="259" w:lineRule="auto"/>
        <w:ind w:left="716" w:right="2" w:hanging="10"/>
        <w:jc w:val="center"/>
      </w:pPr>
      <w:r>
        <w:t xml:space="preserve">11 класс (35 ч) </w:t>
      </w:r>
    </w:p>
    <w:p w:rsidR="009879B8" w:rsidRDefault="00704EEB">
      <w:pPr>
        <w:ind w:left="708" w:firstLine="0"/>
      </w:pPr>
      <w:r>
        <w:t>Инфор</w:t>
      </w:r>
      <w:r>
        <w:t xml:space="preserve">мация и информационные процессы  </w:t>
      </w:r>
    </w:p>
    <w:p w:rsidR="009879B8" w:rsidRDefault="00704EEB">
      <w:pPr>
        <w:ind w:left="-15"/>
      </w:pPr>
      <w:r>
        <w:t>Передача данных. Скорость передачи данных. Информация и управление. Кибернетика. Понятие системы. Системы управления. Информационное общество. Информационные технологии. Государственные электронные сервисы и услуги. Электр</w:t>
      </w:r>
      <w:r>
        <w:t xml:space="preserve">онная цифровая подпись (ЭЦП). Открытые образовательные ресурсы. Информационная культура. Стандарты в сфере информационных технологий.  </w:t>
      </w:r>
    </w:p>
    <w:p w:rsidR="009879B8" w:rsidRDefault="00704EEB">
      <w:pPr>
        <w:ind w:left="708" w:firstLine="0"/>
      </w:pPr>
      <w:r>
        <w:t xml:space="preserve">Моделирование  </w:t>
      </w:r>
    </w:p>
    <w:p w:rsidR="009879B8" w:rsidRDefault="00704EEB">
      <w:pPr>
        <w:ind w:left="-15"/>
      </w:pPr>
      <w:r>
        <w:t xml:space="preserve">Модели и моделирование. Иерархические модели. Сетевые модели. Модели мышления. Искусственный интеллект. </w:t>
      </w:r>
      <w:r>
        <w:t xml:space="preserve">Адекватность. Этапы моделирования. Постановка задачи. Разработка модели. Тестирование модели. Эксперимент с моделью. Анализ результатов. Математические модели в биологии. Модель неограниченного роста. Модель ограниченного роста.  </w:t>
      </w:r>
    </w:p>
    <w:p w:rsidR="009879B8" w:rsidRDefault="00704EEB">
      <w:pPr>
        <w:ind w:left="708" w:firstLine="0"/>
      </w:pPr>
      <w:r>
        <w:t xml:space="preserve">Базы данных  </w:t>
      </w:r>
    </w:p>
    <w:p w:rsidR="009879B8" w:rsidRDefault="00704EEB">
      <w:pPr>
        <w:ind w:left="-15"/>
      </w:pPr>
      <w:r>
        <w:t>Многотаблич</w:t>
      </w:r>
      <w:r>
        <w:t xml:space="preserve">ные базы данных. Ссылочная целостность. Типы связей. Таблицы. Работа с готовой таблицей. Создание таблиц. Связи между таблицами. Запросы. Конструктор запросов. Критерии отбора. Запросы с параметрами. Вычисляемые поля. Запрос данных из нескольких таблиц. </w:t>
      </w:r>
    </w:p>
    <w:p w:rsidR="009879B8" w:rsidRDefault="00704EEB">
      <w:pPr>
        <w:ind w:left="-15" w:firstLine="0"/>
      </w:pPr>
      <w:r>
        <w:t>Ф</w:t>
      </w:r>
      <w:r>
        <w:t xml:space="preserve">ормы. Простая форма. </w:t>
      </w:r>
      <w:proofErr w:type="spellStart"/>
      <w:r>
        <w:t>Отчѐты</w:t>
      </w:r>
      <w:proofErr w:type="spellEnd"/>
      <w:r>
        <w:t xml:space="preserve">. Простые </w:t>
      </w:r>
      <w:proofErr w:type="spellStart"/>
      <w:r>
        <w:t>отчѐты</w:t>
      </w:r>
      <w:proofErr w:type="spellEnd"/>
      <w:r>
        <w:t xml:space="preserve">.  </w:t>
      </w:r>
    </w:p>
    <w:p w:rsidR="009879B8" w:rsidRDefault="00704EEB">
      <w:pPr>
        <w:ind w:left="708" w:firstLine="0"/>
      </w:pPr>
      <w:r>
        <w:t xml:space="preserve">Создание веб-сайтов </w:t>
      </w:r>
    </w:p>
    <w:p w:rsidR="009879B8" w:rsidRDefault="00704EEB">
      <w:pPr>
        <w:ind w:left="-15"/>
      </w:pPr>
      <w:r>
        <w:t xml:space="preserve">Веб-сайты и веб-страницы. Статические и динамические веб-страницы. Веб-программирование. Системы управления </w:t>
      </w:r>
      <w:proofErr w:type="spellStart"/>
      <w:proofErr w:type="gramStart"/>
      <w:r>
        <w:t>сайтом.Текстовые</w:t>
      </w:r>
      <w:proofErr w:type="spellEnd"/>
      <w:proofErr w:type="gramEnd"/>
      <w:r>
        <w:t xml:space="preserve"> веб-страницы. Простейшая веб-страница. Заголовки. Абзацы. Специ</w:t>
      </w:r>
      <w:r>
        <w:t xml:space="preserve">альные символы. Списки. Гиперссылки. Оформление веб-страниц. Средства языка HTML. Стилевые файлы. Стили для элементов. Рисунки, звук, видео. Форматы рисунков. Рисунки в документе. Фоновые рисунки. Мультимедиа. Блоки. Блочная </w:t>
      </w:r>
      <w:proofErr w:type="spellStart"/>
      <w:r>
        <w:t>вѐрстка</w:t>
      </w:r>
      <w:proofErr w:type="spellEnd"/>
      <w:r>
        <w:t>. Плавающие блоки. Динам</w:t>
      </w:r>
      <w:r>
        <w:t xml:space="preserve">ический HTML. «Живой» рисунок. Скрытый блок. Формы. </w:t>
      </w:r>
    </w:p>
    <w:p w:rsidR="009879B8" w:rsidRDefault="00704EEB">
      <w:pPr>
        <w:spacing w:after="0" w:line="259" w:lineRule="auto"/>
        <w:ind w:left="708" w:firstLine="0"/>
        <w:jc w:val="left"/>
      </w:pPr>
      <w:r>
        <w:t xml:space="preserve"> </w:t>
      </w:r>
    </w:p>
    <w:p w:rsidR="009879B8" w:rsidRDefault="00704EEB">
      <w:pPr>
        <w:spacing w:after="29" w:line="259" w:lineRule="auto"/>
        <w:ind w:left="773" w:firstLine="0"/>
        <w:jc w:val="center"/>
      </w:pPr>
      <w:r>
        <w:rPr>
          <w:b/>
        </w:rPr>
        <w:t xml:space="preserve"> </w:t>
      </w:r>
    </w:p>
    <w:p w:rsidR="009879B8" w:rsidRDefault="00704EEB">
      <w:pPr>
        <w:pStyle w:val="1"/>
        <w:ind w:left="10" w:right="7"/>
      </w:pPr>
      <w:r>
        <w:t xml:space="preserve">ТЕМАТИЧЕСКОЕ ПЛАНИРОВАНИЕ </w:t>
      </w:r>
    </w:p>
    <w:p w:rsidR="009879B8" w:rsidRDefault="00704EEB">
      <w:pPr>
        <w:numPr>
          <w:ilvl w:val="0"/>
          <w:numId w:val="10"/>
        </w:numPr>
        <w:spacing w:after="0" w:line="259" w:lineRule="auto"/>
        <w:ind w:hanging="353"/>
      </w:pPr>
      <w:r>
        <w:t xml:space="preserve">класс (35 часов) </w:t>
      </w:r>
    </w:p>
    <w:p w:rsidR="009879B8" w:rsidRDefault="00704EEB">
      <w:pPr>
        <w:spacing w:after="0" w:line="259" w:lineRule="auto"/>
        <w:ind w:left="773" w:firstLine="0"/>
        <w:jc w:val="center"/>
      </w:pPr>
      <w:r>
        <w:rPr>
          <w:b/>
        </w:rPr>
        <w:lastRenderedPageBreak/>
        <w:t xml:space="preserve"> </w:t>
      </w:r>
    </w:p>
    <w:tbl>
      <w:tblPr>
        <w:tblStyle w:val="TableGrid"/>
        <w:tblW w:w="10269" w:type="dxa"/>
        <w:tblInd w:w="-108" w:type="dxa"/>
        <w:tblCellMar>
          <w:top w:w="6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960"/>
        <w:gridCol w:w="4251"/>
        <w:gridCol w:w="1136"/>
        <w:gridCol w:w="3922"/>
      </w:tblGrid>
      <w:tr w:rsidR="009879B8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13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9879B8" w:rsidRDefault="00704EEB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7" w:firstLine="0"/>
              <w:jc w:val="center"/>
            </w:pPr>
            <w:r>
              <w:rPr>
                <w:sz w:val="24"/>
              </w:rPr>
              <w:t xml:space="preserve">Тематическое планирование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40" w:line="238" w:lineRule="auto"/>
              <w:ind w:firstLine="0"/>
              <w:jc w:val="center"/>
            </w:pPr>
            <w:r>
              <w:rPr>
                <w:sz w:val="24"/>
              </w:rPr>
              <w:t xml:space="preserve">Форма контроля (практическая работа, самостоятельная работа, </w:t>
            </w:r>
          </w:p>
          <w:p w:rsidR="009879B8" w:rsidRDefault="00704EEB">
            <w:pPr>
              <w:spacing w:after="0" w:line="259" w:lineRule="auto"/>
              <w:ind w:right="47" w:firstLine="0"/>
              <w:jc w:val="center"/>
            </w:pPr>
            <w:r>
              <w:rPr>
                <w:sz w:val="24"/>
              </w:rPr>
              <w:t xml:space="preserve">проект)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252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Техника безопасности </w:t>
            </w:r>
            <w:r>
              <w:rPr>
                <w:sz w:val="24"/>
              </w:rPr>
              <w:t xml:space="preserve">Организация рабочего места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Т </w:t>
            </w:r>
          </w:p>
        </w:tc>
      </w:tr>
      <w:tr w:rsidR="009879B8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252" w:firstLine="0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Информатика и информация. </w:t>
            </w:r>
          </w:p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Информационные процессы. Измерение информации</w:t>
            </w:r>
            <w:r>
              <w:rPr>
                <w:color w:val="0000FF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Т,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252" w:firstLine="0"/>
              <w:jc w:val="righ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Структура информации (простые структуры). Деревья. Графы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Т,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240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Кодирование и декодирование</w:t>
            </w:r>
            <w:r>
              <w:rPr>
                <w:color w:val="0000FF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252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Дискретность. Алфавитный подход к оценке количества информации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Т,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252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Системы счисления. Позиционные системы счисления. Двоичная система счисления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Т,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252" w:firstLine="0"/>
              <w:jc w:val="righ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Восьмеричная система счисления.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16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№ </w:t>
            </w:r>
          </w:p>
          <w:p w:rsidR="009879B8" w:rsidRDefault="00704EEB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7" w:firstLine="0"/>
              <w:jc w:val="center"/>
            </w:pPr>
            <w:r>
              <w:rPr>
                <w:sz w:val="24"/>
              </w:rPr>
              <w:t xml:space="preserve">Тематическое планирование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Кол-</w:t>
            </w:r>
            <w:r>
              <w:rPr>
                <w:sz w:val="24"/>
              </w:rPr>
              <w:t xml:space="preserve">во часов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39" w:line="239" w:lineRule="auto"/>
              <w:ind w:firstLine="0"/>
              <w:jc w:val="center"/>
            </w:pPr>
            <w:r>
              <w:rPr>
                <w:sz w:val="24"/>
              </w:rPr>
              <w:t xml:space="preserve">Форма контроля (практическая работа, самостоятельная работа, </w:t>
            </w:r>
          </w:p>
          <w:p w:rsidR="009879B8" w:rsidRDefault="00704EEB">
            <w:pPr>
              <w:spacing w:after="0" w:line="259" w:lineRule="auto"/>
              <w:ind w:right="47" w:firstLine="0"/>
              <w:jc w:val="center"/>
            </w:pPr>
            <w:r>
              <w:rPr>
                <w:sz w:val="24"/>
              </w:rPr>
              <w:t xml:space="preserve">проект)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9879B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22" w:firstLine="0"/>
              <w:jc w:val="left"/>
            </w:pPr>
            <w:r>
              <w:rPr>
                <w:sz w:val="24"/>
              </w:rPr>
              <w:t xml:space="preserve">Шестнадцатеричная система счисления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9879B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9879B8">
            <w:pPr>
              <w:spacing w:after="160" w:line="259" w:lineRule="auto"/>
              <w:ind w:firstLine="0"/>
              <w:jc w:val="left"/>
            </w:pP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252" w:firstLine="0"/>
              <w:jc w:val="righ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Кодирование символов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252" w:firstLine="0"/>
              <w:jc w:val="righ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Кодирование графической информации.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32" w:firstLine="0"/>
              <w:jc w:val="righ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Кодирование звуковой информации. Кодирование видеоинформации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Логика и компьютер. Логические операции. Диаграммы Эйлера-Венна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Упрощение логических выражений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Принципы устройства компьютеров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32" w:firstLine="0"/>
              <w:jc w:val="right"/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Процессор. Память. Устройства ввода и вывода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Программное обеспечение. Правовая охрана программ и данных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Системное программное обеспечение. Системы программирования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Компьютерные сети. Основные понятия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Сеть Интернет. Адреса в Интернете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Службы Интернета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Простейшие программы. Вычисления. Стандартные функции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Условный оператор. Сложные условия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lastRenderedPageBreak/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Цикл с условием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Цикл с переменной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Процедуры и функции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Массивы. Перебор элементов массива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Линейный поиск в массиве. Отбор элементов массива по условию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Сортировка массивов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Символьные строки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34"/>
              <w:jc w:val="left"/>
            </w:pPr>
            <w:r>
              <w:rPr>
                <w:sz w:val="24"/>
              </w:rPr>
              <w:t xml:space="preserve">Функции для работы с символьными строками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34"/>
              <w:jc w:val="left"/>
            </w:pPr>
            <w:r>
              <w:rPr>
                <w:sz w:val="24"/>
              </w:rPr>
              <w:t xml:space="preserve">Решение уравнений в табличных процессорах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Статистические расчеты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8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 </w:t>
            </w:r>
          </w:p>
        </w:tc>
      </w:tr>
      <w:tr w:rsidR="009879B8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Условные вычисления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34"/>
            </w:pPr>
            <w:r>
              <w:rPr>
                <w:sz w:val="24"/>
              </w:rPr>
              <w:t xml:space="preserve">Вредоносные программы. Защита от вредоносных программ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34.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Резерв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9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7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283"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9879B8" w:rsidRDefault="00704EEB">
      <w:pPr>
        <w:spacing w:after="0" w:line="259" w:lineRule="auto"/>
        <w:ind w:left="708" w:firstLine="0"/>
        <w:jc w:val="left"/>
      </w:pPr>
      <w:r>
        <w:t xml:space="preserve"> </w:t>
      </w:r>
    </w:p>
    <w:p w:rsidR="009879B8" w:rsidRDefault="00704EEB">
      <w:pPr>
        <w:spacing w:after="0" w:line="259" w:lineRule="auto"/>
        <w:ind w:right="4400" w:firstLine="0"/>
        <w:jc w:val="right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right="4753" w:firstLine="0"/>
        <w:jc w:val="right"/>
      </w:pPr>
      <w:r>
        <w:rPr>
          <w:b/>
        </w:rPr>
        <w:t xml:space="preserve"> </w:t>
      </w:r>
    </w:p>
    <w:p w:rsidR="009879B8" w:rsidRDefault="00704EEB">
      <w:pPr>
        <w:spacing w:after="27" w:line="259" w:lineRule="auto"/>
        <w:ind w:left="2338" w:hanging="10"/>
        <w:jc w:val="left"/>
      </w:pPr>
      <w:r>
        <w:rPr>
          <w:b/>
        </w:rPr>
        <w:t xml:space="preserve">ТЕМАТИЧЕСКОЕ ПЛАНИРОВАНИЕ </w:t>
      </w:r>
    </w:p>
    <w:p w:rsidR="009879B8" w:rsidRDefault="00704EEB">
      <w:pPr>
        <w:numPr>
          <w:ilvl w:val="0"/>
          <w:numId w:val="10"/>
        </w:numPr>
        <w:ind w:hanging="353"/>
      </w:pPr>
      <w:r>
        <w:t xml:space="preserve">класс (35 часов) </w:t>
      </w:r>
    </w:p>
    <w:p w:rsidR="009879B8" w:rsidRDefault="00704EEB">
      <w:pPr>
        <w:spacing w:after="0" w:line="259" w:lineRule="auto"/>
        <w:ind w:left="773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317" w:type="dxa"/>
        <w:tblInd w:w="-108" w:type="dxa"/>
        <w:tblCellMar>
          <w:top w:w="6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960"/>
        <w:gridCol w:w="3968"/>
        <w:gridCol w:w="1702"/>
        <w:gridCol w:w="3687"/>
      </w:tblGrid>
      <w:tr w:rsidR="009879B8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16" w:line="259" w:lineRule="auto"/>
              <w:ind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879B8" w:rsidRDefault="00704EEB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7" w:firstLine="0"/>
              <w:jc w:val="center"/>
            </w:pPr>
            <w:r>
              <w:rPr>
                <w:sz w:val="24"/>
              </w:rPr>
              <w:t xml:space="preserve">Тематическое планирование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left="74" w:firstLine="0"/>
              <w:jc w:val="left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44" w:line="238" w:lineRule="auto"/>
              <w:ind w:firstLine="0"/>
              <w:jc w:val="center"/>
            </w:pPr>
            <w:r>
              <w:rPr>
                <w:sz w:val="24"/>
              </w:rPr>
              <w:t xml:space="preserve">Форма контроля (практическая работа, самостоятельная работа, </w:t>
            </w:r>
          </w:p>
          <w:p w:rsidR="009879B8" w:rsidRDefault="00704EEB">
            <w:pPr>
              <w:spacing w:after="0" w:line="259" w:lineRule="auto"/>
              <w:ind w:right="44" w:firstLine="0"/>
              <w:jc w:val="center"/>
            </w:pPr>
            <w:r>
              <w:rPr>
                <w:sz w:val="24"/>
              </w:rPr>
              <w:t xml:space="preserve">проект)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252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Техника безопасности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Т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240" w:firstLine="0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Передача информации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Т,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240" w:firstLine="0"/>
              <w:jc w:val="righ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Помехоустойчивые коды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Т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240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Сжатие данных без потерь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Т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240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34"/>
              <w:jc w:val="left"/>
            </w:pPr>
            <w:r>
              <w:rPr>
                <w:sz w:val="24"/>
              </w:rPr>
              <w:t xml:space="preserve">Практическая работа: использование архиватора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8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240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46" w:line="239" w:lineRule="auto"/>
              <w:ind w:firstLine="34"/>
              <w:jc w:val="left"/>
            </w:pPr>
            <w:r>
              <w:rPr>
                <w:sz w:val="24"/>
              </w:rPr>
              <w:t xml:space="preserve">Информация и управление. Системный подход. </w:t>
            </w:r>
          </w:p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Информационное общество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Т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240" w:firstLine="0"/>
              <w:jc w:val="righ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Модели и моделирование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Т,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240" w:firstLine="0"/>
              <w:jc w:val="righ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Использование графов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Т,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240" w:firstLine="0"/>
              <w:jc w:val="righ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Этапы моделирования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Т,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34"/>
              <w:jc w:val="left"/>
            </w:pPr>
            <w:r>
              <w:rPr>
                <w:sz w:val="24"/>
              </w:rPr>
              <w:t xml:space="preserve">Модели ограниченного и неограниченного роста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Т,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Моделирование эпидемии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Т,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Обратная связь. </w:t>
            </w: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Т,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lastRenderedPageBreak/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Информационные системы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Т,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34"/>
              <w:jc w:val="left"/>
            </w:pPr>
            <w:r>
              <w:rPr>
                <w:sz w:val="24"/>
              </w:rPr>
              <w:t xml:space="preserve">Таблицы. Основные понятия. Реляционные базы данных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6" w:firstLine="0"/>
              <w:jc w:val="center"/>
            </w:pPr>
            <w:r>
              <w:rPr>
                <w:sz w:val="24"/>
              </w:rPr>
              <w:t xml:space="preserve">Т,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34"/>
              <w:jc w:val="left"/>
            </w:pPr>
            <w:r>
              <w:rPr>
                <w:sz w:val="24"/>
              </w:rPr>
              <w:t xml:space="preserve">Практическая работа: операции с таблицей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34"/>
              <w:jc w:val="left"/>
            </w:pPr>
            <w:r>
              <w:rPr>
                <w:sz w:val="24"/>
              </w:rPr>
              <w:t xml:space="preserve">Практическая работа: создание таблицы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Запросы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Формы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Отчеты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Многотабличные базы данных.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34"/>
              <w:jc w:val="left"/>
            </w:pPr>
            <w:r>
              <w:rPr>
                <w:sz w:val="24"/>
              </w:rPr>
              <w:t xml:space="preserve">Запросы к многотабличным базам данных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Веб-сайты и веб-страницы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Текстовые страницы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34"/>
              <w:jc w:val="left"/>
            </w:pPr>
            <w:r>
              <w:rPr>
                <w:sz w:val="24"/>
              </w:rPr>
              <w:t xml:space="preserve">Практическая работа: оформление текстовой веб-страницы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Списки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Гиперссылки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Содержание и оформление. Стили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34"/>
              <w:jc w:val="left"/>
            </w:pPr>
            <w:r>
              <w:rPr>
                <w:sz w:val="24"/>
              </w:rPr>
              <w:t xml:space="preserve">Практическая работа: использование CSS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Рисунки на веб-страницах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Таблицы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34"/>
              <w:jc w:val="left"/>
            </w:pPr>
            <w:r>
              <w:rPr>
                <w:sz w:val="24"/>
              </w:rPr>
              <w:t xml:space="preserve">Практическая работа: использование таблиц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879B8">
        <w:trPr>
          <w:trHeight w:val="8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16" w:line="259" w:lineRule="auto"/>
              <w:ind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9879B8" w:rsidRDefault="00704EEB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right="47" w:firstLine="0"/>
              <w:jc w:val="center"/>
            </w:pPr>
            <w:r>
              <w:rPr>
                <w:sz w:val="24"/>
              </w:rPr>
              <w:t xml:space="preserve">Тематическое планирование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B8" w:rsidRDefault="00704EEB">
            <w:pPr>
              <w:spacing w:after="0" w:line="259" w:lineRule="auto"/>
              <w:ind w:left="74" w:firstLine="0"/>
              <w:jc w:val="left"/>
            </w:pPr>
            <w:r>
              <w:rPr>
                <w:sz w:val="24"/>
              </w:rPr>
              <w:t xml:space="preserve">Кол-во часов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44" w:line="239" w:lineRule="auto"/>
              <w:ind w:firstLine="0"/>
              <w:jc w:val="center"/>
            </w:pPr>
            <w:r>
              <w:rPr>
                <w:sz w:val="24"/>
              </w:rPr>
              <w:t xml:space="preserve">Форма контроля (практическая работа, самостоятельная работа, </w:t>
            </w:r>
          </w:p>
          <w:p w:rsidR="009879B8" w:rsidRDefault="00704EEB">
            <w:pPr>
              <w:spacing w:after="0" w:line="259" w:lineRule="auto"/>
              <w:ind w:right="44" w:firstLine="0"/>
              <w:jc w:val="center"/>
            </w:pPr>
            <w:r>
              <w:rPr>
                <w:sz w:val="24"/>
              </w:rPr>
              <w:t xml:space="preserve">проект)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0" w:firstLine="0"/>
              <w:jc w:val="right"/>
            </w:pPr>
            <w:r>
              <w:rPr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Резерв: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3" w:firstLine="0"/>
              <w:jc w:val="center"/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9879B8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7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17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9879B8" w:rsidRDefault="00704EEB">
      <w:pPr>
        <w:spacing w:after="0" w:line="259" w:lineRule="auto"/>
        <w:ind w:left="773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773" w:firstLine="0"/>
        <w:jc w:val="center"/>
      </w:pPr>
      <w:r>
        <w:rPr>
          <w:b/>
        </w:rPr>
        <w:t xml:space="preserve"> </w:t>
      </w:r>
    </w:p>
    <w:p w:rsidR="009879B8" w:rsidRDefault="00704EEB">
      <w:pPr>
        <w:pStyle w:val="1"/>
        <w:ind w:left="10" w:right="2"/>
      </w:pPr>
      <w:r>
        <w:t xml:space="preserve">ОСНОВНЫЕ КРИТЕРИИ ОЦЕНИВАНИЯ ДЕЯТЕЛЬНОСТИ ОБУЧАЮЩИХСЯ </w:t>
      </w:r>
    </w:p>
    <w:p w:rsidR="009879B8" w:rsidRDefault="00704EEB">
      <w:pPr>
        <w:spacing w:after="0" w:line="259" w:lineRule="auto"/>
        <w:ind w:left="773" w:firstLine="0"/>
        <w:jc w:val="center"/>
      </w:pPr>
      <w:r>
        <w:rPr>
          <w:b/>
        </w:rPr>
        <w:t xml:space="preserve"> </w:t>
      </w:r>
    </w:p>
    <w:p w:rsidR="009879B8" w:rsidRDefault="00704EEB">
      <w:pPr>
        <w:ind w:left="-15"/>
      </w:pPr>
      <w:r>
        <w:t xml:space="preserve">Оценка </w:t>
      </w:r>
      <w:proofErr w:type="gramStart"/>
      <w:r>
        <w:t>учебных достижений</w:t>
      </w:r>
      <w:proofErr w:type="gramEnd"/>
      <w:r>
        <w:t xml:space="preserve"> обучающихся производится с учетом целей предварительного, текущего, этапного и итогового педагогического контроля </w:t>
      </w:r>
      <w:proofErr w:type="spellStart"/>
      <w:r>
        <w:t>поПрограмме</w:t>
      </w:r>
      <w:proofErr w:type="spellEnd"/>
      <w:r>
        <w:t xml:space="preserve"> учебного (элективного) курса «Базовые основы ин</w:t>
      </w:r>
      <w:r>
        <w:t>форматики»</w:t>
      </w: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84" w:type="dxa"/>
        <w:tblInd w:w="-427" w:type="dxa"/>
        <w:tblCellMar>
          <w:top w:w="42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419"/>
        <w:gridCol w:w="3121"/>
        <w:gridCol w:w="5244"/>
      </w:tblGrid>
      <w:tr w:rsidR="009879B8">
        <w:trPr>
          <w:trHeight w:val="281"/>
        </w:trPr>
        <w:tc>
          <w:tcPr>
            <w:tcW w:w="4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B8" w:rsidRDefault="00704EEB">
            <w:pPr>
              <w:spacing w:after="0" w:line="259" w:lineRule="auto"/>
              <w:ind w:left="648" w:firstLine="0"/>
              <w:jc w:val="center"/>
            </w:pPr>
            <w:r>
              <w:rPr>
                <w:sz w:val="24"/>
              </w:rPr>
              <w:t xml:space="preserve">Оценка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B8" w:rsidRDefault="00704EEB">
            <w:pPr>
              <w:spacing w:after="0" w:line="259" w:lineRule="auto"/>
              <w:ind w:left="647" w:firstLine="0"/>
              <w:jc w:val="center"/>
            </w:pPr>
            <w:r>
              <w:rPr>
                <w:sz w:val="24"/>
              </w:rPr>
              <w:t xml:space="preserve">Требования </w:t>
            </w:r>
          </w:p>
        </w:tc>
      </w:tr>
      <w:tr w:rsidR="009879B8">
        <w:trPr>
          <w:trHeight w:val="4421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B8" w:rsidRDefault="00704EE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зачтено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B8" w:rsidRDefault="00704EE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(отлично)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B8" w:rsidRDefault="00704EEB">
            <w:pPr>
              <w:numPr>
                <w:ilvl w:val="0"/>
                <w:numId w:val="15"/>
              </w:numPr>
              <w:spacing w:after="46" w:line="238" w:lineRule="auto"/>
              <w:ind w:right="62" w:firstLine="566"/>
            </w:pPr>
            <w:r>
              <w:rPr>
                <w:sz w:val="24"/>
              </w:rPr>
              <w:t xml:space="preserve">Обучающийся продемонстрировал сознательное и ответственное отношение, сопровождающееся ярко выраженным </w:t>
            </w:r>
          </w:p>
          <w:p w:rsidR="009879B8" w:rsidRDefault="00704EEB">
            <w:pPr>
              <w:spacing w:after="25" w:line="259" w:lineRule="auto"/>
              <w:ind w:left="36" w:firstLine="0"/>
              <w:jc w:val="left"/>
            </w:pPr>
            <w:r>
              <w:rPr>
                <w:sz w:val="24"/>
              </w:rPr>
              <w:t xml:space="preserve">интересом к учению; </w:t>
            </w:r>
          </w:p>
          <w:p w:rsidR="009879B8" w:rsidRDefault="00704EEB">
            <w:pPr>
              <w:numPr>
                <w:ilvl w:val="0"/>
                <w:numId w:val="15"/>
              </w:numPr>
              <w:spacing w:after="26" w:line="258" w:lineRule="auto"/>
              <w:ind w:right="62" w:firstLine="566"/>
            </w:pPr>
            <w:r>
              <w:rPr>
                <w:sz w:val="24"/>
              </w:rPr>
              <w:t xml:space="preserve">обучающийся </w:t>
            </w:r>
            <w:r>
              <w:rPr>
                <w:sz w:val="24"/>
              </w:rPr>
              <w:t xml:space="preserve">освоил теоретический материал курса, получил навыки в его применении при решении конкретных задач; </w:t>
            </w:r>
          </w:p>
          <w:p w:rsidR="009879B8" w:rsidRDefault="00704EEB">
            <w:pPr>
              <w:numPr>
                <w:ilvl w:val="0"/>
                <w:numId w:val="15"/>
              </w:numPr>
              <w:spacing w:after="0" w:line="265" w:lineRule="auto"/>
              <w:ind w:right="62" w:firstLine="566"/>
            </w:pPr>
            <w:r>
              <w:rPr>
                <w:sz w:val="24"/>
              </w:rPr>
              <w:t xml:space="preserve">в работе над индивидуальными домашними заданиями обучающийся продемонстрировал умения работать самостоятельно, творчески. </w:t>
            </w:r>
          </w:p>
          <w:p w:rsidR="009879B8" w:rsidRDefault="00704EEB">
            <w:pPr>
              <w:spacing w:after="0" w:line="259" w:lineRule="auto"/>
              <w:ind w:right="63" w:firstLine="566"/>
            </w:pPr>
            <w:r>
              <w:rPr>
                <w:sz w:val="24"/>
              </w:rPr>
              <w:t>Для получения высокой оценки обуч</w:t>
            </w:r>
            <w:r>
              <w:rPr>
                <w:sz w:val="24"/>
              </w:rPr>
              <w:t xml:space="preserve">ающийся должен показать не только знание теории и владение набором стандартных методов, но и известную сообразительность, математическую культуру. </w:t>
            </w:r>
          </w:p>
        </w:tc>
      </w:tr>
      <w:tr w:rsidR="009879B8">
        <w:trPr>
          <w:trHeight w:val="24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879B8" w:rsidRDefault="009879B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B8" w:rsidRDefault="00704EE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 (хорошо)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B8" w:rsidRDefault="00704EEB">
            <w:pPr>
              <w:spacing w:after="0" w:line="259" w:lineRule="auto"/>
              <w:ind w:right="62" w:firstLine="566"/>
            </w:pPr>
            <w:r>
              <w:rPr>
                <w:sz w:val="24"/>
              </w:rPr>
              <w:t xml:space="preserve">Обучающийся </w:t>
            </w:r>
            <w:r>
              <w:rPr>
                <w:sz w:val="24"/>
              </w:rPr>
              <w:t>освоил идеи и методы данного курса в такой степени, что мог справляться со стандартными заданиями; выполнял домашние задания прилежно (без проявления творческих способностей); наблюдались определенные положительные результаты, свидетельствующие об интеллек</w:t>
            </w:r>
            <w:r>
              <w:rPr>
                <w:sz w:val="24"/>
              </w:rPr>
              <w:t xml:space="preserve">туальном росте и о возрастании общих умений обучающегося. </w:t>
            </w:r>
          </w:p>
        </w:tc>
      </w:tr>
      <w:tr w:rsidR="009879B8">
        <w:trPr>
          <w:trHeight w:val="110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B8" w:rsidRDefault="009879B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B8" w:rsidRDefault="00704EE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 (удовлетворительно)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B8" w:rsidRDefault="00704EEB">
            <w:pPr>
              <w:spacing w:after="0" w:line="259" w:lineRule="auto"/>
              <w:ind w:right="61" w:firstLine="566"/>
            </w:pPr>
            <w:r>
              <w:rPr>
                <w:sz w:val="24"/>
              </w:rPr>
              <w:t xml:space="preserve">Обучающийся освоил наиболее простые идеи и методы курса, что позволило ему достаточно успешно выполнять простые задания. </w:t>
            </w:r>
          </w:p>
        </w:tc>
      </w:tr>
      <w:tr w:rsidR="009879B8">
        <w:trPr>
          <w:trHeight w:val="1109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B8" w:rsidRDefault="00704EE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не зачтено 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B8" w:rsidRDefault="00704EE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(неудовлетворительно)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B8" w:rsidRDefault="00704EEB">
            <w:pPr>
              <w:spacing w:after="0" w:line="259" w:lineRule="auto"/>
              <w:ind w:right="62" w:firstLine="566"/>
            </w:pPr>
            <w:r>
              <w:rPr>
                <w:sz w:val="24"/>
              </w:rPr>
              <w:t xml:space="preserve">Не усвоено и не раскрыто основное содержание учебного материала; значительная или основная часть программного материала в пределах поставленных вопросов не освоена и </w:t>
            </w:r>
          </w:p>
        </w:tc>
      </w:tr>
      <w:tr w:rsidR="009879B8">
        <w:trPr>
          <w:trHeight w:val="836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B8" w:rsidRDefault="009879B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B8" w:rsidRDefault="009879B8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79B8" w:rsidRDefault="00704EEB">
            <w:pPr>
              <w:spacing w:after="0" w:line="259" w:lineRule="auto"/>
              <w:ind w:right="60" w:firstLine="0"/>
            </w:pPr>
            <w:r>
              <w:rPr>
                <w:sz w:val="24"/>
              </w:rPr>
              <w:t xml:space="preserve">не понята; </w:t>
            </w:r>
            <w:r>
              <w:rPr>
                <w:sz w:val="24"/>
              </w:rPr>
              <w:t xml:space="preserve">слабо сформированы знания для успешного применения к решению конкретных вопросов и задач по образцу. </w:t>
            </w:r>
          </w:p>
        </w:tc>
      </w:tr>
    </w:tbl>
    <w:p w:rsidR="009879B8" w:rsidRDefault="00704EEB">
      <w:pPr>
        <w:spacing w:after="0" w:line="259" w:lineRule="auto"/>
        <w:ind w:left="773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29" w:line="259" w:lineRule="auto"/>
        <w:ind w:left="773" w:firstLine="0"/>
        <w:jc w:val="center"/>
      </w:pPr>
      <w:r>
        <w:rPr>
          <w:b/>
        </w:rPr>
        <w:t xml:space="preserve"> </w:t>
      </w:r>
    </w:p>
    <w:p w:rsidR="009879B8" w:rsidRDefault="00704EEB">
      <w:pPr>
        <w:pStyle w:val="2"/>
        <w:ind w:left="10" w:right="0"/>
      </w:pPr>
      <w:r>
        <w:t xml:space="preserve">УЧЕБНО-МЕТОДИЧЕСКОЕ И МАТЕРИАЛЬНО-ТЕХНИЧЕСКОЕ ОБЕСПЕЧЕНИЕ ОБРАЗОВАТЕЛЬНОЙ ДЕЯТЕЛЬНОСТИ </w:t>
      </w:r>
    </w:p>
    <w:p w:rsidR="009879B8" w:rsidRDefault="00704EEB">
      <w:pPr>
        <w:spacing w:after="20" w:line="259" w:lineRule="auto"/>
        <w:ind w:left="67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716" w:right="713" w:hanging="10"/>
        <w:jc w:val="center"/>
      </w:pPr>
      <w:r>
        <w:t xml:space="preserve">Обязательная литература (УМК из федерального перечня) </w:t>
      </w:r>
    </w:p>
    <w:p w:rsidR="009879B8" w:rsidRDefault="00704EEB">
      <w:pPr>
        <w:spacing w:after="28" w:line="259" w:lineRule="auto"/>
        <w:ind w:left="708" w:firstLine="0"/>
        <w:jc w:val="left"/>
      </w:pPr>
      <w:r>
        <w:t xml:space="preserve"> </w:t>
      </w:r>
    </w:p>
    <w:p w:rsidR="009879B8" w:rsidRDefault="00704EEB">
      <w:pPr>
        <w:numPr>
          <w:ilvl w:val="0"/>
          <w:numId w:val="11"/>
        </w:numPr>
      </w:pPr>
      <w:r>
        <w:lastRenderedPageBreak/>
        <w:t xml:space="preserve">Информатика. 10 класс. Базовый уровень: учебник / И.Г. Семакин, </w:t>
      </w:r>
    </w:p>
    <w:p w:rsidR="009879B8" w:rsidRDefault="00704EEB">
      <w:pPr>
        <w:ind w:left="-15" w:firstLine="0"/>
      </w:pPr>
      <w:r>
        <w:t xml:space="preserve">Е.К. </w:t>
      </w:r>
      <w:proofErr w:type="spellStart"/>
      <w:r>
        <w:t>Хеннер</w:t>
      </w:r>
      <w:proofErr w:type="spellEnd"/>
      <w:r>
        <w:t xml:space="preserve">, Т.Ю. Шеина. М.: Бином, 2016. </w:t>
      </w:r>
    </w:p>
    <w:p w:rsidR="009879B8" w:rsidRDefault="00704EEB">
      <w:pPr>
        <w:numPr>
          <w:ilvl w:val="0"/>
          <w:numId w:val="11"/>
        </w:numPr>
      </w:pPr>
      <w:hyperlink r:id="rId7">
        <w:r>
          <w:t xml:space="preserve">Информатика. 11 класс. Базовый уровень: учебник / И.Г. Семакин, </w:t>
        </w:r>
      </w:hyperlink>
    </w:p>
    <w:p w:rsidR="009879B8" w:rsidRDefault="00704EEB">
      <w:pPr>
        <w:ind w:left="-15" w:firstLine="0"/>
      </w:pPr>
      <w:hyperlink r:id="rId8">
        <w:r>
          <w:t>Е.К.</w:t>
        </w:r>
      </w:hyperlink>
      <w:hyperlink r:id="rId9">
        <w:r>
          <w:t xml:space="preserve"> </w:t>
        </w:r>
      </w:hyperlink>
      <w:hyperlink r:id="rId10">
        <w:proofErr w:type="spellStart"/>
        <w:r>
          <w:t>Хеннер</w:t>
        </w:r>
        <w:proofErr w:type="spellEnd"/>
        <w:r>
          <w:t>, Т.Ю. Шеина</w:t>
        </w:r>
      </w:hyperlink>
      <w:hyperlink r:id="rId11">
        <w:r>
          <w:t>.</w:t>
        </w:r>
      </w:hyperlink>
      <w:r>
        <w:t xml:space="preserve"> М.: Бином, 2016. </w:t>
      </w:r>
    </w:p>
    <w:p w:rsidR="009879B8" w:rsidRDefault="00704EEB">
      <w:pPr>
        <w:numPr>
          <w:ilvl w:val="0"/>
          <w:numId w:val="11"/>
        </w:numPr>
      </w:pPr>
      <w:hyperlink r:id="rId12">
        <w:r>
          <w:t>Информатика. Базовый уровень. 10</w:t>
        </w:r>
      </w:hyperlink>
      <w:hyperlink r:id="rId13">
        <w:r>
          <w:t>-</w:t>
        </w:r>
      </w:hyperlink>
      <w:hyperlink r:id="rId14">
        <w:r>
          <w:t xml:space="preserve">11 классы: методическое пособие / </w:t>
        </w:r>
      </w:hyperlink>
    </w:p>
    <w:p w:rsidR="009879B8" w:rsidRDefault="00704EEB">
      <w:pPr>
        <w:ind w:left="-15" w:firstLine="0"/>
      </w:pPr>
      <w:hyperlink r:id="rId15">
        <w:r>
          <w:t>И.Г. Семакин</w:t>
        </w:r>
      </w:hyperlink>
      <w:hyperlink r:id="rId16">
        <w:r>
          <w:t>.</w:t>
        </w:r>
      </w:hyperlink>
      <w:r>
        <w:t xml:space="preserve"> М.: Бином, </w:t>
      </w:r>
      <w:r>
        <w:t xml:space="preserve">2016. </w:t>
      </w:r>
    </w:p>
    <w:p w:rsidR="009879B8" w:rsidRDefault="00704EEB">
      <w:pPr>
        <w:numPr>
          <w:ilvl w:val="0"/>
          <w:numId w:val="11"/>
        </w:numPr>
      </w:pPr>
      <w:hyperlink r:id="rId17">
        <w:r>
          <w:t xml:space="preserve">Пояснительная записка к </w:t>
        </w:r>
        <w:proofErr w:type="spellStart"/>
        <w:r>
          <w:t>завершѐнной</w:t>
        </w:r>
        <w:proofErr w:type="spellEnd"/>
        <w:r>
          <w:t xml:space="preserve"> предметной линии учебников </w:t>
        </w:r>
      </w:hyperlink>
      <w:hyperlink r:id="rId18">
        <w:r>
          <w:t>«Информа</w:t>
        </w:r>
        <w:r>
          <w:t>тика. Базовый уровень» для 10</w:t>
        </w:r>
      </w:hyperlink>
      <w:hyperlink r:id="rId19">
        <w:r>
          <w:t>-</w:t>
        </w:r>
      </w:hyperlink>
      <w:hyperlink r:id="rId20">
        <w:r>
          <w:t xml:space="preserve">11 классов общеобразовательных </w:t>
        </w:r>
      </w:hyperlink>
      <w:hyperlink r:id="rId21">
        <w:r>
          <w:t xml:space="preserve">организаций / И.Г. Семакин и </w:t>
        </w:r>
        <w:proofErr w:type="spellStart"/>
        <w:r>
          <w:t>др.М</w:t>
        </w:r>
        <w:proofErr w:type="spellEnd"/>
      </w:hyperlink>
      <w:r>
        <w:t xml:space="preserve">.: Бином, 2016. </w:t>
      </w:r>
    </w:p>
    <w:p w:rsidR="009879B8" w:rsidRDefault="00704EEB">
      <w:pPr>
        <w:numPr>
          <w:ilvl w:val="0"/>
          <w:numId w:val="11"/>
        </w:numPr>
      </w:pPr>
      <w:hyperlink r:id="rId22">
        <w:r>
          <w:t>Информатика. Примерная рабочая программа. 10</w:t>
        </w:r>
      </w:hyperlink>
      <w:hyperlink r:id="rId23">
        <w:r>
          <w:t>-</w:t>
        </w:r>
      </w:hyperlink>
      <w:hyperlink r:id="rId24">
        <w:r>
          <w:t xml:space="preserve">11 классы. Базовый </w:t>
        </w:r>
      </w:hyperlink>
      <w:hyperlink r:id="rId25">
        <w:r>
          <w:t>уровень: учебно</w:t>
        </w:r>
      </w:hyperlink>
      <w:hyperlink r:id="rId26">
        <w:r>
          <w:t>-</w:t>
        </w:r>
      </w:hyperlink>
      <w:hyperlink r:id="rId27">
        <w:r>
          <w:t>методическое пособие / И.Г. Семакин</w:t>
        </w:r>
      </w:hyperlink>
      <w:hyperlink r:id="rId28">
        <w:r>
          <w:t xml:space="preserve"> </w:t>
        </w:r>
      </w:hyperlink>
    </w:p>
    <w:p w:rsidR="009879B8" w:rsidRDefault="00704EEB">
      <w:pPr>
        <w:numPr>
          <w:ilvl w:val="0"/>
          <w:numId w:val="11"/>
        </w:numPr>
      </w:pPr>
      <w:hyperlink r:id="rId29">
        <w:r>
          <w:t>Информатика. 10</w:t>
        </w:r>
      </w:hyperlink>
      <w:hyperlink r:id="rId30">
        <w:r>
          <w:t>-</w:t>
        </w:r>
      </w:hyperlink>
      <w:hyperlink r:id="rId31">
        <w:r>
          <w:t xml:space="preserve">11 классы. Базовый уровень: методическое пособие / </w:t>
        </w:r>
      </w:hyperlink>
    </w:p>
    <w:p w:rsidR="009879B8" w:rsidRDefault="00704EEB">
      <w:pPr>
        <w:ind w:left="-15" w:firstLine="0"/>
      </w:pPr>
      <w:hyperlink r:id="rId32">
        <w:r>
          <w:t xml:space="preserve">И.Г. </w:t>
        </w:r>
        <w:proofErr w:type="spellStart"/>
        <w:r>
          <w:t>СемакинМ</w:t>
        </w:r>
        <w:proofErr w:type="spellEnd"/>
      </w:hyperlink>
      <w:r>
        <w:t xml:space="preserve">.: Бином, 2016. </w:t>
      </w:r>
    </w:p>
    <w:p w:rsidR="009879B8" w:rsidRDefault="00704EEB">
      <w:pPr>
        <w:numPr>
          <w:ilvl w:val="0"/>
          <w:numId w:val="11"/>
        </w:numPr>
      </w:pPr>
      <w:r>
        <w:t xml:space="preserve">Информатика. Базовый и углубленный уровни. 10-11 классы: </w:t>
      </w:r>
    </w:p>
    <w:p w:rsidR="009879B8" w:rsidRDefault="00704EEB">
      <w:pPr>
        <w:ind w:left="-15" w:firstLine="0"/>
      </w:pPr>
      <w:r>
        <w:t xml:space="preserve">методическое пособие / К.Ю. Поляков, Е.А. Еремин. Методическое пособие содержит примерную рабочую </w:t>
      </w:r>
      <w:proofErr w:type="spellStart"/>
      <w:r>
        <w:t>программуМ</w:t>
      </w:r>
      <w:proofErr w:type="spellEnd"/>
      <w:r>
        <w:t xml:space="preserve">.: Бином, 2016. </w:t>
      </w:r>
    </w:p>
    <w:p w:rsidR="009879B8" w:rsidRDefault="00704EEB">
      <w:pPr>
        <w:numPr>
          <w:ilvl w:val="0"/>
          <w:numId w:val="11"/>
        </w:numPr>
      </w:pPr>
      <w:r>
        <w:t xml:space="preserve">Пояснительная записка к </w:t>
      </w:r>
      <w:proofErr w:type="spellStart"/>
      <w:r>
        <w:t>завершѐнной</w:t>
      </w:r>
      <w:proofErr w:type="spellEnd"/>
      <w:r>
        <w:t xml:space="preserve"> предметной линии учебников «Информатика. Базовый и углубленный уровни» для 10-11 классов общеоб</w:t>
      </w:r>
      <w:r>
        <w:t xml:space="preserve">разовательных организаций / К.Ю. Поляков, Е.А. Еремин Информатика. 10-11 классы. Базовый и углубленный уровни: примерная рабочая программа / К.Ю. Поляков, Е.А. </w:t>
      </w:r>
      <w:proofErr w:type="spellStart"/>
      <w:r>
        <w:t>ЕреминМ</w:t>
      </w:r>
      <w:proofErr w:type="spellEnd"/>
      <w:r>
        <w:t xml:space="preserve">.: Бином, 2014. </w:t>
      </w:r>
    </w:p>
    <w:p w:rsidR="009879B8" w:rsidRDefault="00704EEB">
      <w:pPr>
        <w:numPr>
          <w:ilvl w:val="0"/>
          <w:numId w:val="11"/>
        </w:numPr>
      </w:pPr>
      <w:r>
        <w:t xml:space="preserve">Филиппов </w:t>
      </w:r>
      <w:proofErr w:type="spellStart"/>
      <w:r>
        <w:t>В.И.Модульное</w:t>
      </w:r>
      <w:proofErr w:type="spellEnd"/>
      <w:r>
        <w:t xml:space="preserve"> планирование курса «Информатика и ИКТ» для 10-11-</w:t>
      </w:r>
      <w:r>
        <w:t xml:space="preserve">ых классов. </w:t>
      </w:r>
      <w:proofErr w:type="gramStart"/>
      <w:r>
        <w:t>Общие  рекомендации</w:t>
      </w:r>
      <w:proofErr w:type="gramEnd"/>
      <w:r>
        <w:t xml:space="preserve"> по составлению рабочей программы по предмету «Информатика и ИКТ». М.: Бином, 2013. </w:t>
      </w:r>
    </w:p>
    <w:p w:rsidR="009879B8" w:rsidRDefault="00704EEB">
      <w:pPr>
        <w:spacing w:after="22" w:line="259" w:lineRule="auto"/>
        <w:ind w:left="708" w:firstLine="0"/>
        <w:jc w:val="left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716" w:right="709" w:hanging="10"/>
        <w:jc w:val="center"/>
      </w:pPr>
      <w:r>
        <w:t xml:space="preserve">Дополнительная литература </w:t>
      </w:r>
    </w:p>
    <w:p w:rsidR="009879B8" w:rsidRDefault="00704EEB">
      <w:pPr>
        <w:spacing w:after="26" w:line="259" w:lineRule="auto"/>
        <w:ind w:left="67" w:firstLine="0"/>
        <w:jc w:val="center"/>
      </w:pPr>
      <w:r>
        <w:t xml:space="preserve"> </w:t>
      </w:r>
    </w:p>
    <w:p w:rsidR="009879B8" w:rsidRDefault="00704EEB">
      <w:pPr>
        <w:numPr>
          <w:ilvl w:val="0"/>
          <w:numId w:val="12"/>
        </w:numPr>
      </w:pPr>
      <w:r>
        <w:t xml:space="preserve">Методическое </w:t>
      </w:r>
      <w:r>
        <w:tab/>
        <w:t xml:space="preserve">пособие </w:t>
      </w:r>
      <w:r>
        <w:tab/>
        <w:t xml:space="preserve">для </w:t>
      </w:r>
      <w:r>
        <w:tab/>
        <w:t xml:space="preserve">учителя: </w:t>
      </w:r>
    </w:p>
    <w:p w:rsidR="009879B8" w:rsidRDefault="00704EEB">
      <w:pPr>
        <w:spacing w:after="28" w:line="259" w:lineRule="auto"/>
        <w:ind w:left="-5" w:hanging="10"/>
        <w:jc w:val="left"/>
      </w:pPr>
      <w:hyperlink r:id="rId33">
        <w:r>
          <w:rPr>
            <w:u w:val="single" w:color="000000"/>
          </w:rPr>
          <w:t>http</w:t>
        </w:r>
        <w:r>
          <w:rPr>
            <w:u w:val="single" w:color="000000"/>
          </w:rPr>
          <w:t>://files.lbz.ru/pdf/mpPolyakov10</w:t>
        </w:r>
      </w:hyperlink>
      <w:hyperlink r:id="rId34">
        <w:r>
          <w:rPr>
            <w:u w:val="single" w:color="000000"/>
          </w:rPr>
          <w:t>-</w:t>
        </w:r>
      </w:hyperlink>
      <w:hyperlink r:id="rId35">
        <w:r>
          <w:rPr>
            <w:u w:val="single" w:color="000000"/>
          </w:rPr>
          <w:t>11fgos.pdf</w:t>
        </w:r>
      </w:hyperlink>
      <w:hyperlink r:id="rId36">
        <w:r>
          <w:t xml:space="preserve"> </w:t>
        </w:r>
      </w:hyperlink>
    </w:p>
    <w:p w:rsidR="009879B8" w:rsidRDefault="00704EEB">
      <w:pPr>
        <w:numPr>
          <w:ilvl w:val="0"/>
          <w:numId w:val="12"/>
        </w:numPr>
      </w:pPr>
      <w:r>
        <w:t>Рекомендац</w:t>
      </w:r>
      <w:r>
        <w:t xml:space="preserve">ии по использованию ресурсов портала ФЦИОР в соответствии с главами учебника Полякова К.Ю., Еремина Е.А. для 10 класса </w:t>
      </w:r>
    </w:p>
    <w:p w:rsidR="009879B8" w:rsidRDefault="00704EEB">
      <w:pPr>
        <w:spacing w:after="3" w:line="259" w:lineRule="auto"/>
        <w:ind w:left="-5" w:hanging="10"/>
        <w:jc w:val="left"/>
      </w:pPr>
      <w:hyperlink r:id="rId37">
        <w:r>
          <w:rPr>
            <w:u w:val="single" w:color="000000"/>
          </w:rPr>
          <w:t>http://metodist.lbz.ru/authors/informatika/7/files/fci</w:t>
        </w:r>
        <w:r>
          <w:rPr>
            <w:u w:val="single" w:color="000000"/>
          </w:rPr>
          <w:t>or10.pdf</w:t>
        </w:r>
      </w:hyperlink>
      <w:hyperlink r:id="rId38">
        <w:r>
          <w:t xml:space="preserve"> </w:t>
        </w:r>
      </w:hyperlink>
    </w:p>
    <w:p w:rsidR="009879B8" w:rsidRDefault="00704EEB">
      <w:pPr>
        <w:numPr>
          <w:ilvl w:val="0"/>
          <w:numId w:val="12"/>
        </w:numPr>
      </w:pPr>
      <w:r>
        <w:lastRenderedPageBreak/>
        <w:t xml:space="preserve">Рекомендации по использованию ресурсов портала ФЦИОР в соответствии с главами учебника Полякова К.Ю., Еремина Е.А. для 11класса  </w:t>
      </w:r>
    </w:p>
    <w:p w:rsidR="009879B8" w:rsidRDefault="00704EEB">
      <w:pPr>
        <w:spacing w:after="3" w:line="259" w:lineRule="auto"/>
        <w:ind w:left="-5" w:hanging="10"/>
        <w:jc w:val="left"/>
      </w:pPr>
      <w:hyperlink r:id="rId39">
        <w:r>
          <w:rPr>
            <w:u w:val="single" w:color="000000"/>
          </w:rPr>
          <w:t>http://metodist.lbz.ru/authors/informatika/7/files/fcior11.pdf</w:t>
        </w:r>
      </w:hyperlink>
      <w:hyperlink r:id="rId40">
        <w:r>
          <w:t xml:space="preserve"> </w:t>
        </w:r>
      </w:hyperlink>
    </w:p>
    <w:p w:rsidR="009879B8" w:rsidRDefault="00704EEB">
      <w:pPr>
        <w:spacing w:after="22" w:line="259" w:lineRule="auto"/>
        <w:ind w:left="708" w:firstLine="0"/>
        <w:jc w:val="left"/>
      </w:pPr>
      <w:r>
        <w:t xml:space="preserve"> </w:t>
      </w:r>
    </w:p>
    <w:p w:rsidR="009879B8" w:rsidRDefault="00704EEB">
      <w:pPr>
        <w:spacing w:after="0" w:line="259" w:lineRule="auto"/>
        <w:ind w:left="716" w:right="711" w:hanging="10"/>
        <w:jc w:val="center"/>
      </w:pPr>
      <w:r>
        <w:t xml:space="preserve">Интернет-ресурсы </w:t>
      </w:r>
    </w:p>
    <w:p w:rsidR="009879B8" w:rsidRDefault="00704EEB">
      <w:pPr>
        <w:spacing w:after="0" w:line="259" w:lineRule="auto"/>
        <w:ind w:left="67" w:firstLine="0"/>
        <w:jc w:val="center"/>
      </w:pPr>
      <w:r>
        <w:t xml:space="preserve"> 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773"/>
        <w:gridCol w:w="4330"/>
        <w:gridCol w:w="4506"/>
      </w:tblGrid>
      <w:tr w:rsidR="009879B8">
        <w:trPr>
          <w:trHeight w:val="51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77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tabs>
                <w:tab w:val="center" w:pos="1961"/>
                <w:tab w:val="right" w:pos="4207"/>
              </w:tabs>
              <w:spacing w:after="24" w:line="259" w:lineRule="auto"/>
              <w:ind w:firstLine="0"/>
              <w:jc w:val="left"/>
            </w:pPr>
            <w:r>
              <w:rPr>
                <w:sz w:val="22"/>
              </w:rPr>
              <w:t xml:space="preserve">Единая </w:t>
            </w:r>
            <w:r>
              <w:rPr>
                <w:sz w:val="22"/>
              </w:rPr>
              <w:tab/>
              <w:t xml:space="preserve">коллекция </w:t>
            </w:r>
            <w:r>
              <w:rPr>
                <w:sz w:val="22"/>
              </w:rPr>
              <w:tab/>
              <w:t xml:space="preserve">цифровых </w:t>
            </w:r>
          </w:p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образовательных ресурсов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2" w:firstLine="0"/>
              <w:jc w:val="left"/>
            </w:pPr>
            <w:hyperlink r:id="rId41">
              <w:r>
                <w:rPr>
                  <w:color w:val="0000FF"/>
                  <w:sz w:val="22"/>
                  <w:u w:val="single" w:color="0000FF"/>
                </w:rPr>
                <w:t>http://school</w:t>
              </w:r>
            </w:hyperlink>
            <w:hyperlink r:id="rId4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3">
              <w:r>
                <w:rPr>
                  <w:color w:val="0000FF"/>
                  <w:sz w:val="22"/>
                  <w:u w:val="single" w:color="0000FF"/>
                </w:rPr>
                <w:t>collection.edu.ru</w:t>
              </w:r>
            </w:hyperlink>
            <w:hyperlink r:id="rId44">
              <w:r>
                <w:rPr>
                  <w:b/>
                  <w:sz w:val="22"/>
                </w:rPr>
                <w:t xml:space="preserve"> </w:t>
              </w:r>
            </w:hyperlink>
          </w:p>
        </w:tc>
      </w:tr>
      <w:tr w:rsidR="009879B8">
        <w:trPr>
          <w:trHeight w:val="51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77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tabs>
                <w:tab w:val="center" w:pos="1942"/>
                <w:tab w:val="right" w:pos="4207"/>
              </w:tabs>
              <w:spacing w:after="24" w:line="259" w:lineRule="auto"/>
              <w:ind w:firstLine="0"/>
              <w:jc w:val="left"/>
            </w:pPr>
            <w:r>
              <w:rPr>
                <w:sz w:val="22"/>
              </w:rPr>
              <w:t xml:space="preserve">Федеральный </w:t>
            </w:r>
            <w:r>
              <w:rPr>
                <w:sz w:val="22"/>
              </w:rPr>
              <w:tab/>
              <w:t xml:space="preserve">центр </w:t>
            </w:r>
            <w:r>
              <w:rPr>
                <w:sz w:val="22"/>
              </w:rPr>
              <w:tab/>
              <w:t>информационно-</w:t>
            </w:r>
          </w:p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образовательных ресурсов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2" w:firstLine="0"/>
              <w:jc w:val="left"/>
            </w:pPr>
            <w:hyperlink r:id="rId45">
              <w:r>
                <w:rPr>
                  <w:color w:val="0000FF"/>
                  <w:sz w:val="22"/>
                  <w:u w:val="single" w:color="0000FF"/>
                </w:rPr>
                <w:t>http://fcior.edu.ru</w:t>
              </w:r>
            </w:hyperlink>
            <w:hyperlink r:id="rId46">
              <w:r>
                <w:rPr>
                  <w:b/>
                  <w:sz w:val="22"/>
                </w:rPr>
                <w:t xml:space="preserve"> </w:t>
              </w:r>
            </w:hyperlink>
          </w:p>
        </w:tc>
      </w:tr>
      <w:tr w:rsidR="009879B8">
        <w:trPr>
          <w:trHeight w:val="51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77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tabs>
                <w:tab w:val="center" w:pos="1769"/>
                <w:tab w:val="center" w:pos="2848"/>
                <w:tab w:val="right" w:pos="4207"/>
              </w:tabs>
              <w:spacing w:after="25" w:line="259" w:lineRule="auto"/>
              <w:ind w:firstLine="0"/>
              <w:jc w:val="left"/>
            </w:pPr>
            <w:r>
              <w:rPr>
                <w:sz w:val="22"/>
              </w:rPr>
              <w:t xml:space="preserve">Открытый </w:t>
            </w:r>
            <w:r>
              <w:rPr>
                <w:sz w:val="22"/>
              </w:rPr>
              <w:tab/>
              <w:t xml:space="preserve">банк </w:t>
            </w:r>
            <w:r>
              <w:rPr>
                <w:sz w:val="22"/>
              </w:rPr>
              <w:tab/>
              <w:t xml:space="preserve">заданий </w:t>
            </w:r>
            <w:r>
              <w:rPr>
                <w:sz w:val="22"/>
              </w:rPr>
              <w:tab/>
              <w:t xml:space="preserve">ЕГЭ </w:t>
            </w:r>
          </w:p>
          <w:p w:rsidR="009879B8" w:rsidRDefault="00704EEB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 xml:space="preserve">информатика (базовый, профильный)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2" w:firstLine="0"/>
              <w:jc w:val="left"/>
            </w:pPr>
            <w:hyperlink r:id="rId47">
              <w:r>
                <w:rPr>
                  <w:color w:val="0000FF"/>
                  <w:sz w:val="22"/>
                  <w:u w:val="single" w:color="0000FF"/>
                </w:rPr>
                <w:t>http://www.fipi.ru/content/otkrytyy</w:t>
              </w:r>
            </w:hyperlink>
            <w:hyperlink r:id="rId4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49">
              <w:r>
                <w:rPr>
                  <w:color w:val="0000FF"/>
                  <w:sz w:val="22"/>
                  <w:u w:val="single" w:color="0000FF"/>
                </w:rPr>
                <w:t>bank</w:t>
              </w:r>
            </w:hyperlink>
            <w:hyperlink r:id="rId50"/>
            <w:hyperlink r:id="rId51">
              <w:r>
                <w:rPr>
                  <w:color w:val="0000FF"/>
                  <w:sz w:val="22"/>
                  <w:u w:val="single" w:color="0000FF"/>
                </w:rPr>
                <w:t>zadaniy</w:t>
              </w:r>
            </w:hyperlink>
            <w:hyperlink r:id="rId52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53">
              <w:r>
                <w:rPr>
                  <w:color w:val="0000FF"/>
                  <w:sz w:val="22"/>
                  <w:u w:val="single" w:color="0000FF"/>
                </w:rPr>
                <w:t>ege</w:t>
              </w:r>
            </w:hyperlink>
            <w:hyperlink r:id="rId54">
              <w:r>
                <w:rPr>
                  <w:b/>
                  <w:sz w:val="22"/>
                </w:rPr>
                <w:t xml:space="preserve"> </w:t>
              </w:r>
            </w:hyperlink>
          </w:p>
        </w:tc>
      </w:tr>
      <w:tr w:rsidR="009879B8">
        <w:trPr>
          <w:trHeight w:val="77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77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82" w:firstLine="0"/>
              <w:jc w:val="left"/>
            </w:pPr>
            <w:r>
              <w:rPr>
                <w:sz w:val="22"/>
              </w:rPr>
              <w:t>Подготовка к ЕГЭ по информатике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37" w:lineRule="auto"/>
              <w:ind w:left="2" w:firstLine="0"/>
              <w:jc w:val="left"/>
            </w:pPr>
            <w:hyperlink r:id="rId55">
              <w:r>
                <w:rPr>
                  <w:color w:val="0000FF"/>
                  <w:sz w:val="22"/>
                  <w:u w:val="single" w:color="0000FF"/>
                </w:rPr>
                <w:t>http://kpolyakov.spb.ru/school/ege.htm</w:t>
              </w:r>
            </w:hyperlink>
            <w:hyperlink r:id="rId56">
              <w:r>
                <w:rPr>
                  <w:sz w:val="22"/>
                </w:rPr>
                <w:t xml:space="preserve"> </w:t>
              </w:r>
            </w:hyperlink>
            <w:hyperlink r:id="rId57">
              <w:r>
                <w:rPr>
                  <w:color w:val="0000FF"/>
                  <w:sz w:val="22"/>
                  <w:u w:val="single" w:color="0000FF"/>
                </w:rPr>
                <w:t>http://infbu.ru/</w:t>
              </w:r>
            </w:hyperlink>
            <w:hyperlink r:id="rId58">
              <w:r>
                <w:rPr>
                  <w:sz w:val="22"/>
                </w:rPr>
                <w:t xml:space="preserve"> </w:t>
              </w:r>
            </w:hyperlink>
          </w:p>
          <w:p w:rsidR="009879B8" w:rsidRDefault="00704EEB">
            <w:pPr>
              <w:spacing w:after="0" w:line="259" w:lineRule="auto"/>
              <w:ind w:left="2" w:firstLine="0"/>
              <w:jc w:val="left"/>
            </w:pPr>
            <w:hyperlink r:id="rId59">
              <w:r>
                <w:rPr>
                  <w:color w:val="0000FF"/>
                  <w:sz w:val="22"/>
                  <w:u w:val="single" w:color="0000FF"/>
                </w:rPr>
                <w:t>http://infedu.ru/category/ege/</w:t>
              </w:r>
            </w:hyperlink>
            <w:hyperlink r:id="rId60">
              <w:r>
                <w:rPr>
                  <w:b/>
                  <w:sz w:val="22"/>
                </w:rPr>
                <w:t xml:space="preserve"> </w:t>
              </w:r>
            </w:hyperlink>
          </w:p>
        </w:tc>
      </w:tr>
      <w:tr w:rsidR="009879B8">
        <w:trPr>
          <w:trHeight w:val="516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77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firstLine="82"/>
              <w:jc w:val="left"/>
            </w:pPr>
            <w:r>
              <w:rPr>
                <w:sz w:val="22"/>
              </w:rPr>
              <w:t xml:space="preserve">Дистанционная подготовка по информатике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2" w:firstLine="0"/>
              <w:jc w:val="left"/>
            </w:pPr>
            <w:hyperlink r:id="rId61">
              <w:r>
                <w:rPr>
                  <w:color w:val="0000FF"/>
                  <w:sz w:val="22"/>
                  <w:u w:val="single" w:color="0000FF"/>
                </w:rPr>
                <w:t>http://informatics.mccme.ru/</w:t>
              </w:r>
            </w:hyperlink>
            <w:hyperlink r:id="rId62">
              <w:r>
                <w:rPr>
                  <w:sz w:val="22"/>
                </w:rPr>
                <w:t xml:space="preserve"> </w:t>
              </w:r>
            </w:hyperlink>
          </w:p>
        </w:tc>
      </w:tr>
      <w:tr w:rsidR="009879B8">
        <w:trPr>
          <w:trHeight w:val="56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77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19" w:firstLine="82"/>
              <w:jc w:val="left"/>
            </w:pPr>
            <w:r>
              <w:rPr>
                <w:sz w:val="24"/>
              </w:rPr>
              <w:t xml:space="preserve">Сетевая методическая служба Полякова К.Ю., Еремина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2" w:firstLine="0"/>
              <w:jc w:val="left"/>
            </w:pPr>
            <w:hyperlink r:id="rId63">
              <w:r>
                <w:rPr>
                  <w:color w:val="0000CC"/>
                  <w:sz w:val="24"/>
                  <w:u w:val="single" w:color="0000CC"/>
                </w:rPr>
                <w:t>http://metodist.lbz.ru/authors/informatika/7/</w:t>
              </w:r>
            </w:hyperlink>
            <w:hyperlink r:id="rId64">
              <w:r>
                <w:rPr>
                  <w:color w:val="0000CC"/>
                  <w:sz w:val="24"/>
                  <w:u w:val="single" w:color="0000CC"/>
                </w:rPr>
                <w:t>.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9879B8">
        <w:trPr>
          <w:trHeight w:val="331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right="77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82" w:firstLine="0"/>
              <w:jc w:val="left"/>
            </w:pPr>
            <w:r>
              <w:rPr>
                <w:sz w:val="24"/>
              </w:rPr>
              <w:t xml:space="preserve">Сайт Полякова К.Ю.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9B8" w:rsidRDefault="00704EEB">
            <w:pPr>
              <w:spacing w:after="0" w:line="259" w:lineRule="auto"/>
              <w:ind w:left="2" w:firstLine="0"/>
              <w:jc w:val="left"/>
            </w:pPr>
            <w:hyperlink r:id="rId65">
              <w:r>
                <w:rPr>
                  <w:color w:val="0000FF"/>
                  <w:sz w:val="22"/>
                  <w:u w:val="single" w:color="0000FF"/>
                </w:rPr>
                <w:t>http://kpolyakov.spb.ru/school/osnbook.htm</w:t>
              </w:r>
            </w:hyperlink>
            <w:hyperlink r:id="rId66">
              <w:r>
                <w:rPr>
                  <w:sz w:val="22"/>
                </w:rPr>
                <w:t xml:space="preserve"> </w:t>
              </w:r>
            </w:hyperlink>
          </w:p>
        </w:tc>
      </w:tr>
    </w:tbl>
    <w:p w:rsidR="009879B8" w:rsidRDefault="00704EEB">
      <w:pPr>
        <w:spacing w:after="0" w:line="259" w:lineRule="auto"/>
        <w:ind w:left="708" w:firstLine="0"/>
        <w:jc w:val="left"/>
      </w:pPr>
      <w:r>
        <w:t xml:space="preserve"> </w:t>
      </w:r>
    </w:p>
    <w:p w:rsidR="009879B8" w:rsidRDefault="00704EEB">
      <w:pPr>
        <w:ind w:left="-15"/>
      </w:pPr>
      <w:r>
        <w:t xml:space="preserve">Для реализации учебного курса «Базовые основы информатики» необходимо наличие компьютерного класса, содержащего 13–15 компьютеров (рабочих мест) для обучающихся и одного компьютера (рабочего места) для педагога.  </w:t>
      </w:r>
    </w:p>
    <w:p w:rsidR="009879B8" w:rsidRDefault="00704EEB">
      <w:pPr>
        <w:spacing w:after="0" w:line="259" w:lineRule="auto"/>
        <w:ind w:left="773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9879B8" w:rsidRDefault="00704EEB">
      <w:pPr>
        <w:spacing w:after="32" w:line="259" w:lineRule="auto"/>
        <w:ind w:left="708" w:firstLine="0"/>
        <w:jc w:val="left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1854" w:hanging="10"/>
        <w:jc w:val="left"/>
      </w:pPr>
      <w:r>
        <w:rPr>
          <w:b/>
        </w:rPr>
        <w:t>Требования к комплектации компьютерн</w:t>
      </w:r>
      <w:r>
        <w:rPr>
          <w:b/>
        </w:rPr>
        <w:t xml:space="preserve">ого класса </w:t>
      </w:r>
    </w:p>
    <w:p w:rsidR="009879B8" w:rsidRDefault="00704EEB">
      <w:pPr>
        <w:ind w:left="-15"/>
      </w:pPr>
      <w:r>
        <w:t xml:space="preserve">Предполагается объединение компьютеров в локальную сеть с возможностью выхода в Интернет, что позволяет использовать сетевые цифровые образовательные ресурсы.  </w:t>
      </w:r>
    </w:p>
    <w:p w:rsidR="009879B8" w:rsidRDefault="00704EEB">
      <w:pPr>
        <w:ind w:left="-15"/>
      </w:pPr>
      <w:r>
        <w:t>Минимальные рекомендуемые требования к техническим характеристикам каждого компьюте</w:t>
      </w:r>
      <w:r>
        <w:t xml:space="preserve">ра следующие: </w:t>
      </w:r>
    </w:p>
    <w:p w:rsidR="009879B8" w:rsidRDefault="00704EEB">
      <w:pPr>
        <w:numPr>
          <w:ilvl w:val="0"/>
          <w:numId w:val="13"/>
        </w:numPr>
        <w:ind w:hanging="425"/>
      </w:pPr>
      <w:r>
        <w:t xml:space="preserve">процессор – не ниже </w:t>
      </w:r>
      <w:proofErr w:type="spellStart"/>
      <w:r>
        <w:rPr>
          <w:i/>
        </w:rPr>
        <w:t>Celeron</w:t>
      </w:r>
      <w:proofErr w:type="spellEnd"/>
      <w:r>
        <w:t xml:space="preserve"> с тактовой частотой 2 ГГц; </w:t>
      </w:r>
    </w:p>
    <w:p w:rsidR="009879B8" w:rsidRDefault="00704EEB">
      <w:pPr>
        <w:numPr>
          <w:ilvl w:val="0"/>
          <w:numId w:val="13"/>
        </w:numPr>
        <w:ind w:hanging="425"/>
      </w:pPr>
      <w:r>
        <w:t xml:space="preserve">оперативная память – не менее 256 Мб; </w:t>
      </w:r>
    </w:p>
    <w:p w:rsidR="009879B8" w:rsidRDefault="00704EEB">
      <w:pPr>
        <w:numPr>
          <w:ilvl w:val="0"/>
          <w:numId w:val="13"/>
        </w:numPr>
        <w:ind w:hanging="425"/>
      </w:pPr>
      <w:r>
        <w:t xml:space="preserve">жидкокристаллический монитор с диагональю не менее 15 дюймов; </w:t>
      </w:r>
    </w:p>
    <w:p w:rsidR="009879B8" w:rsidRDefault="00704EEB">
      <w:pPr>
        <w:numPr>
          <w:ilvl w:val="0"/>
          <w:numId w:val="13"/>
        </w:numPr>
        <w:ind w:hanging="425"/>
      </w:pPr>
      <w:proofErr w:type="spellStart"/>
      <w:r>
        <w:t>жѐсткий</w:t>
      </w:r>
      <w:proofErr w:type="spellEnd"/>
      <w:r>
        <w:t xml:space="preserve"> диск – не менее 80 Гб; </w:t>
      </w:r>
    </w:p>
    <w:p w:rsidR="009879B8" w:rsidRDefault="00704EEB">
      <w:pPr>
        <w:numPr>
          <w:ilvl w:val="0"/>
          <w:numId w:val="13"/>
        </w:numPr>
        <w:ind w:hanging="425"/>
      </w:pPr>
      <w:r>
        <w:t xml:space="preserve">клавиатура; </w:t>
      </w:r>
    </w:p>
    <w:p w:rsidR="009879B8" w:rsidRDefault="00704EEB">
      <w:pPr>
        <w:numPr>
          <w:ilvl w:val="0"/>
          <w:numId w:val="13"/>
        </w:numPr>
        <w:ind w:hanging="425"/>
      </w:pPr>
      <w:r>
        <w:t xml:space="preserve">мышь; </w:t>
      </w:r>
    </w:p>
    <w:p w:rsidR="009879B8" w:rsidRDefault="00704EEB">
      <w:pPr>
        <w:numPr>
          <w:ilvl w:val="0"/>
          <w:numId w:val="13"/>
        </w:numPr>
        <w:ind w:hanging="425"/>
      </w:pPr>
      <w:r>
        <w:lastRenderedPageBreak/>
        <w:t>устройство для чтения компакт-</w:t>
      </w:r>
      <w:r>
        <w:t xml:space="preserve">дисков (желательно); </w:t>
      </w:r>
    </w:p>
    <w:p w:rsidR="009879B8" w:rsidRDefault="00704EEB">
      <w:pPr>
        <w:numPr>
          <w:ilvl w:val="0"/>
          <w:numId w:val="13"/>
        </w:numPr>
        <w:ind w:hanging="425"/>
      </w:pPr>
      <w:proofErr w:type="spellStart"/>
      <w:r>
        <w:t>аудиокарта</w:t>
      </w:r>
      <w:proofErr w:type="spellEnd"/>
      <w:r>
        <w:t xml:space="preserve"> и акустическая система (наушники или колонки). </w:t>
      </w:r>
    </w:p>
    <w:p w:rsidR="009879B8" w:rsidRDefault="00704EEB">
      <w:pPr>
        <w:spacing w:after="32" w:line="259" w:lineRule="auto"/>
        <w:ind w:left="708" w:firstLine="0"/>
        <w:jc w:val="left"/>
      </w:pPr>
      <w:r>
        <w:t xml:space="preserve"> </w:t>
      </w:r>
    </w:p>
    <w:p w:rsidR="009879B8" w:rsidRDefault="00704EEB">
      <w:pPr>
        <w:tabs>
          <w:tab w:val="center" w:pos="2187"/>
          <w:tab w:val="center" w:pos="5245"/>
        </w:tabs>
        <w:spacing w:after="27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Рабочее место педагога </w:t>
      </w:r>
      <w:r>
        <w:rPr>
          <w:b/>
        </w:rPr>
        <w:tab/>
        <w:t xml:space="preserve"> </w:t>
      </w:r>
    </w:p>
    <w:p w:rsidR="009879B8" w:rsidRDefault="00704EEB">
      <w:pPr>
        <w:numPr>
          <w:ilvl w:val="0"/>
          <w:numId w:val="14"/>
        </w:numPr>
      </w:pPr>
      <w:r>
        <w:t xml:space="preserve">Компьютер </w:t>
      </w:r>
      <w:r>
        <w:tab/>
        <w:t xml:space="preserve"> </w:t>
      </w:r>
      <w:r>
        <w:tab/>
        <w:t xml:space="preserve"> </w:t>
      </w:r>
    </w:p>
    <w:p w:rsidR="009879B8" w:rsidRDefault="00704EEB">
      <w:pPr>
        <w:numPr>
          <w:ilvl w:val="0"/>
          <w:numId w:val="14"/>
        </w:numPr>
      </w:pPr>
      <w:proofErr w:type="spellStart"/>
      <w:r>
        <w:t>Мультимедиапроектор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</w:p>
    <w:p w:rsidR="009879B8" w:rsidRDefault="00704EEB">
      <w:pPr>
        <w:numPr>
          <w:ilvl w:val="0"/>
          <w:numId w:val="14"/>
        </w:numPr>
      </w:pPr>
      <w:r>
        <w:t xml:space="preserve">Принтер </w:t>
      </w:r>
      <w:r>
        <w:tab/>
        <w:t xml:space="preserve"> </w:t>
      </w:r>
      <w:r>
        <w:tab/>
        <w:t xml:space="preserve"> </w:t>
      </w:r>
    </w:p>
    <w:p w:rsidR="009879B8" w:rsidRDefault="00704EEB">
      <w:pPr>
        <w:numPr>
          <w:ilvl w:val="0"/>
          <w:numId w:val="14"/>
        </w:numPr>
      </w:pPr>
      <w:r>
        <w:t xml:space="preserve">Сканер </w:t>
      </w:r>
      <w:r>
        <w:tab/>
        <w:t xml:space="preserve"> </w:t>
      </w:r>
      <w:r>
        <w:tab/>
        <w:t xml:space="preserve"> </w:t>
      </w:r>
    </w:p>
    <w:p w:rsidR="009879B8" w:rsidRDefault="00704EEB">
      <w:pPr>
        <w:numPr>
          <w:ilvl w:val="0"/>
          <w:numId w:val="14"/>
        </w:numPr>
        <w:spacing w:after="12" w:line="237" w:lineRule="auto"/>
      </w:pPr>
      <w:r>
        <w:t>Интерактивная доска с учебным программным обеспечением для интерактивных досок, п</w:t>
      </w:r>
      <w:r>
        <w:t xml:space="preserve">роекторов и иного оборудования для платформ </w:t>
      </w:r>
      <w:proofErr w:type="spellStart"/>
      <w:r>
        <w:t>Windows</w:t>
      </w:r>
      <w:proofErr w:type="spellEnd"/>
      <w:r>
        <w:t xml:space="preserve">, </w:t>
      </w:r>
      <w:proofErr w:type="spellStart"/>
      <w:r>
        <w:t>Linux</w:t>
      </w:r>
      <w:proofErr w:type="spellEnd"/>
      <w:r>
        <w:t xml:space="preserve">, </w:t>
      </w:r>
      <w:proofErr w:type="spellStart"/>
      <w:r>
        <w:t>Mac</w:t>
      </w:r>
      <w:proofErr w:type="spellEnd"/>
      <w:r>
        <w:t xml:space="preserve">, </w:t>
      </w:r>
      <w:proofErr w:type="spellStart"/>
      <w:r>
        <w:t>Android</w:t>
      </w:r>
      <w:proofErr w:type="spellEnd"/>
      <w:r>
        <w:t xml:space="preserve">.  </w:t>
      </w:r>
      <w:r>
        <w:tab/>
        <w:t xml:space="preserve"> </w:t>
      </w:r>
    </w:p>
    <w:p w:rsidR="009879B8" w:rsidRDefault="00704EEB">
      <w:pPr>
        <w:spacing w:after="32" w:line="259" w:lineRule="auto"/>
        <w:ind w:left="708" w:firstLine="0"/>
        <w:jc w:val="left"/>
      </w:pPr>
      <w:r>
        <w:rPr>
          <w:b/>
        </w:rPr>
        <w:t xml:space="preserve"> </w:t>
      </w:r>
    </w:p>
    <w:p w:rsidR="009879B8" w:rsidRDefault="00704EEB">
      <w:pPr>
        <w:spacing w:after="27" w:line="259" w:lineRule="auto"/>
        <w:ind w:left="718" w:hanging="10"/>
        <w:jc w:val="left"/>
      </w:pPr>
      <w:r>
        <w:rPr>
          <w:b/>
        </w:rPr>
        <w:t xml:space="preserve">Требования к программному обеспечению компьютеров </w:t>
      </w:r>
    </w:p>
    <w:p w:rsidR="009879B8" w:rsidRDefault="00704EEB">
      <w:pPr>
        <w:numPr>
          <w:ilvl w:val="0"/>
          <w:numId w:val="14"/>
        </w:numPr>
      </w:pPr>
      <w:r>
        <w:t xml:space="preserve">На компьютерах, которые расположены в кабинете информатики, должна быть установлена операционная система </w:t>
      </w:r>
      <w:proofErr w:type="spellStart"/>
      <w:r>
        <w:rPr>
          <w:i/>
        </w:rPr>
        <w:t>Windows</w:t>
      </w:r>
      <w:proofErr w:type="spellEnd"/>
      <w:r>
        <w:t xml:space="preserve"> или </w:t>
      </w:r>
      <w:proofErr w:type="spellStart"/>
      <w:r>
        <w:rPr>
          <w:i/>
        </w:rPr>
        <w:t>Linux</w:t>
      </w:r>
      <w:proofErr w:type="spellEnd"/>
      <w:r>
        <w:t>, а</w:t>
      </w:r>
      <w:r>
        <w:t xml:space="preserve"> также необходимое программное обеспечение:  </w:t>
      </w:r>
    </w:p>
    <w:p w:rsidR="009879B8" w:rsidRDefault="00704EEB">
      <w:pPr>
        <w:numPr>
          <w:ilvl w:val="0"/>
          <w:numId w:val="14"/>
        </w:numPr>
      </w:pPr>
      <w:r>
        <w:t>текстовый редактор (</w:t>
      </w:r>
      <w:r>
        <w:rPr>
          <w:i/>
        </w:rPr>
        <w:t xml:space="preserve">Блокнот </w:t>
      </w:r>
      <w:r>
        <w:t xml:space="preserve">или </w:t>
      </w:r>
      <w:proofErr w:type="spellStart"/>
      <w:r>
        <w:rPr>
          <w:i/>
        </w:rPr>
        <w:t>Gedit</w:t>
      </w:r>
      <w:proofErr w:type="spellEnd"/>
      <w:r>
        <w:t>) и текстовый процессор (</w:t>
      </w:r>
      <w:proofErr w:type="spellStart"/>
      <w:r>
        <w:rPr>
          <w:i/>
        </w:rPr>
        <w:t>Word</w:t>
      </w:r>
      <w:proofErr w:type="spellEnd"/>
      <w:r>
        <w:t xml:space="preserve"> или </w:t>
      </w:r>
      <w:r>
        <w:rPr>
          <w:i/>
        </w:rPr>
        <w:t xml:space="preserve">OpenOffice.org </w:t>
      </w:r>
      <w:proofErr w:type="spellStart"/>
      <w:r>
        <w:rPr>
          <w:i/>
        </w:rPr>
        <w:t>Writer</w:t>
      </w:r>
      <w:proofErr w:type="spellEnd"/>
      <w:r>
        <w:t xml:space="preserve">);  </w:t>
      </w:r>
    </w:p>
    <w:p w:rsidR="009879B8" w:rsidRDefault="00704EEB">
      <w:pPr>
        <w:numPr>
          <w:ilvl w:val="0"/>
          <w:numId w:val="14"/>
        </w:numPr>
      </w:pPr>
      <w:r>
        <w:t>табличный процессор (</w:t>
      </w:r>
      <w:proofErr w:type="spellStart"/>
      <w:r>
        <w:rPr>
          <w:i/>
        </w:rPr>
        <w:t>Excel</w:t>
      </w:r>
      <w:proofErr w:type="spellEnd"/>
      <w:r>
        <w:t xml:space="preserve"> или </w:t>
      </w:r>
      <w:r>
        <w:rPr>
          <w:i/>
        </w:rPr>
        <w:t xml:space="preserve">OpenOffice.org </w:t>
      </w:r>
      <w:proofErr w:type="spellStart"/>
      <w:r>
        <w:rPr>
          <w:i/>
        </w:rPr>
        <w:t>Calc</w:t>
      </w:r>
      <w:proofErr w:type="spellEnd"/>
      <w:r>
        <w:t xml:space="preserve">); </w:t>
      </w:r>
    </w:p>
    <w:p w:rsidR="009879B8" w:rsidRDefault="00704EEB">
      <w:pPr>
        <w:numPr>
          <w:ilvl w:val="0"/>
          <w:numId w:val="14"/>
        </w:numPr>
      </w:pPr>
      <w:r>
        <w:t>средства для работы с баз данных (</w:t>
      </w:r>
      <w:proofErr w:type="spellStart"/>
      <w:r>
        <w:rPr>
          <w:i/>
        </w:rPr>
        <w:t>Access</w:t>
      </w:r>
      <w:proofErr w:type="spellEnd"/>
      <w:r>
        <w:t xml:space="preserve"> или </w:t>
      </w:r>
      <w:r>
        <w:rPr>
          <w:i/>
        </w:rPr>
        <w:t xml:space="preserve">OpenOffice.org </w:t>
      </w:r>
      <w:proofErr w:type="spellStart"/>
      <w:r>
        <w:rPr>
          <w:i/>
        </w:rPr>
        <w:t>Base</w:t>
      </w:r>
      <w:proofErr w:type="spellEnd"/>
      <w:r>
        <w:t xml:space="preserve">);  </w:t>
      </w:r>
    </w:p>
    <w:p w:rsidR="009879B8" w:rsidRDefault="00704EEB">
      <w:pPr>
        <w:numPr>
          <w:ilvl w:val="0"/>
          <w:numId w:val="14"/>
        </w:numPr>
      </w:pPr>
      <w:r>
        <w:t xml:space="preserve">графический редактор </w:t>
      </w:r>
      <w:proofErr w:type="spellStart"/>
      <w:r>
        <w:t>Gimp</w:t>
      </w:r>
      <w:proofErr w:type="spellEnd"/>
      <w:r>
        <w:t xml:space="preserve"> (</w:t>
      </w:r>
      <w:hyperlink r:id="rId67">
        <w:r>
          <w:rPr>
            <w:color w:val="0000FF"/>
            <w:u w:val="single" w:color="0000FF"/>
          </w:rPr>
          <w:t>http://gimp.org</w:t>
        </w:r>
      </w:hyperlink>
      <w:hyperlink r:id="rId68">
        <w:r>
          <w:t>)</w:t>
        </w:r>
      </w:hyperlink>
      <w:r>
        <w:t xml:space="preserve">; </w:t>
      </w:r>
    </w:p>
    <w:p w:rsidR="009879B8" w:rsidRDefault="00704EEB">
      <w:pPr>
        <w:numPr>
          <w:ilvl w:val="0"/>
          <w:numId w:val="14"/>
        </w:numPr>
      </w:pPr>
      <w:r>
        <w:t xml:space="preserve">редактор </w:t>
      </w:r>
      <w:r>
        <w:tab/>
        <w:t xml:space="preserve">звуковой </w:t>
      </w:r>
      <w:r>
        <w:tab/>
        <w:t xml:space="preserve">информации </w:t>
      </w:r>
      <w:r>
        <w:tab/>
      </w:r>
      <w:proofErr w:type="spellStart"/>
      <w:r>
        <w:t>Audacity</w:t>
      </w:r>
      <w:proofErr w:type="spellEnd"/>
      <w:r>
        <w:t xml:space="preserve"> </w:t>
      </w:r>
    </w:p>
    <w:p w:rsidR="009879B8" w:rsidRDefault="00704EEB">
      <w:pPr>
        <w:spacing w:after="5" w:line="259" w:lineRule="auto"/>
        <w:ind w:firstLine="0"/>
        <w:jc w:val="left"/>
      </w:pPr>
      <w:hyperlink r:id="rId69">
        <w:r>
          <w:t>(</w:t>
        </w:r>
      </w:hyperlink>
      <w:hyperlink r:id="rId70">
        <w:r>
          <w:rPr>
            <w:color w:val="0000FF"/>
            <w:u w:val="single" w:color="0000FF"/>
          </w:rPr>
          <w:t>http://audacity.sourceforge.net</w:t>
        </w:r>
      </w:hyperlink>
      <w:hyperlink r:id="rId71">
        <w:r>
          <w:t>)</w:t>
        </w:r>
      </w:hyperlink>
      <w:r>
        <w:t xml:space="preserve">; </w:t>
      </w:r>
    </w:p>
    <w:p w:rsidR="009879B8" w:rsidRDefault="00704EEB">
      <w:pPr>
        <w:numPr>
          <w:ilvl w:val="0"/>
          <w:numId w:val="14"/>
        </w:numPr>
      </w:pPr>
      <w:r>
        <w:t xml:space="preserve">среда программирования </w:t>
      </w:r>
      <w:proofErr w:type="spellStart"/>
      <w:r>
        <w:t>КуМир</w:t>
      </w:r>
      <w:proofErr w:type="spellEnd"/>
      <w:r>
        <w:t xml:space="preserve"> (</w:t>
      </w:r>
      <w:hyperlink r:id="rId72">
        <w:r>
          <w:rPr>
            <w:color w:val="0000FF"/>
            <w:u w:val="single" w:color="0000FF"/>
          </w:rPr>
          <w:t>http://www.niisi.ru/kumir/</w:t>
        </w:r>
      </w:hyperlink>
      <w:hyperlink r:id="rId73">
        <w:r>
          <w:t>)</w:t>
        </w:r>
      </w:hyperlink>
      <w:r>
        <w:t xml:space="preserve">; </w:t>
      </w:r>
    </w:p>
    <w:p w:rsidR="009879B8" w:rsidRDefault="00704EEB">
      <w:pPr>
        <w:numPr>
          <w:ilvl w:val="0"/>
          <w:numId w:val="14"/>
        </w:numPr>
      </w:pPr>
      <w:r>
        <w:t xml:space="preserve">среда программирования </w:t>
      </w:r>
      <w:proofErr w:type="spellStart"/>
      <w:r>
        <w:t>FreePascal</w:t>
      </w:r>
      <w:proofErr w:type="spellEnd"/>
      <w:r>
        <w:t xml:space="preserve"> (</w:t>
      </w:r>
      <w:hyperlink r:id="rId74">
        <w:r>
          <w:rPr>
            <w:color w:val="0000FF"/>
            <w:u w:val="single" w:color="0000FF"/>
          </w:rPr>
          <w:t>http://www.freepascal.org/</w:t>
        </w:r>
      </w:hyperlink>
      <w:hyperlink r:id="rId75">
        <w:r>
          <w:t>)</w:t>
        </w:r>
      </w:hyperlink>
      <w:r>
        <w:t xml:space="preserve"> или </w:t>
      </w:r>
      <w:proofErr w:type="spellStart"/>
      <w:r>
        <w:t>PascalABC</w:t>
      </w:r>
      <w:proofErr w:type="spellEnd"/>
      <w:r>
        <w:t xml:space="preserve">; </w:t>
      </w:r>
    </w:p>
    <w:p w:rsidR="009879B8" w:rsidRDefault="00704EEB">
      <w:pPr>
        <w:numPr>
          <w:ilvl w:val="0"/>
          <w:numId w:val="14"/>
        </w:numPr>
      </w:pPr>
      <w:r>
        <w:t xml:space="preserve">среда программирования </w:t>
      </w:r>
      <w:proofErr w:type="spellStart"/>
      <w:r>
        <w:t>Lazarus</w:t>
      </w:r>
      <w:proofErr w:type="spellEnd"/>
      <w:r>
        <w:t xml:space="preserve"> (</w:t>
      </w:r>
      <w:hyperlink r:id="rId76">
        <w:r>
          <w:rPr>
            <w:color w:val="0000FF"/>
            <w:u w:val="single" w:color="0000FF"/>
          </w:rPr>
          <w:t>http://lazarus.freepascal.org/</w:t>
        </w:r>
      </w:hyperlink>
      <w:hyperlink r:id="rId77">
        <w:r>
          <w:t>)</w:t>
        </w:r>
      </w:hyperlink>
      <w:r>
        <w:t xml:space="preserve"> </w:t>
      </w:r>
    </w:p>
    <w:p w:rsidR="009879B8" w:rsidRDefault="00704EEB">
      <w:pPr>
        <w:numPr>
          <w:ilvl w:val="0"/>
          <w:numId w:val="14"/>
        </w:numPr>
      </w:pPr>
      <w:r>
        <w:t xml:space="preserve">другие программные средства. </w:t>
      </w:r>
    </w:p>
    <w:p w:rsidR="009879B8" w:rsidRDefault="00704EEB">
      <w:pPr>
        <w:spacing w:after="0" w:line="259" w:lineRule="auto"/>
        <w:ind w:firstLine="0"/>
        <w:jc w:val="left"/>
      </w:pPr>
      <w:r>
        <w:t xml:space="preserve"> </w:t>
      </w:r>
    </w:p>
    <w:p w:rsidR="009879B8" w:rsidRDefault="00704EEB">
      <w:pPr>
        <w:spacing w:after="18" w:line="259" w:lineRule="auto"/>
        <w:ind w:left="773" w:firstLine="0"/>
        <w:jc w:val="center"/>
      </w:pPr>
      <w:r>
        <w:rPr>
          <w:b/>
        </w:rPr>
        <w:t xml:space="preserve"> </w:t>
      </w:r>
    </w:p>
    <w:p w:rsidR="009879B8" w:rsidRDefault="00704EEB">
      <w:pPr>
        <w:spacing w:after="0" w:line="259" w:lineRule="auto"/>
        <w:ind w:left="716" w:right="709" w:hanging="10"/>
        <w:jc w:val="center"/>
      </w:pPr>
      <w:r>
        <w:t xml:space="preserve">Составители программы </w:t>
      </w:r>
    </w:p>
    <w:p w:rsidR="009879B8" w:rsidRDefault="00704EEB">
      <w:pPr>
        <w:spacing w:after="25" w:line="259" w:lineRule="auto"/>
        <w:ind w:left="773" w:firstLine="0"/>
        <w:jc w:val="center"/>
      </w:pPr>
      <w:r>
        <w:t xml:space="preserve"> </w:t>
      </w:r>
    </w:p>
    <w:p w:rsidR="009879B8" w:rsidRDefault="00704EEB">
      <w:pPr>
        <w:ind w:left="708" w:firstLine="0"/>
      </w:pPr>
      <w:r>
        <w:t xml:space="preserve">Сотрудники кафедры информатизации образования ГАУ ДПО «СОИРО»: </w:t>
      </w:r>
    </w:p>
    <w:p w:rsidR="009879B8" w:rsidRDefault="00704EEB">
      <w:pPr>
        <w:ind w:left="-15"/>
      </w:pPr>
      <w:r>
        <w:t xml:space="preserve">Сумина Галина Алексеевна, заведующий кафедрой информатизации образования ГАУ ДПО «СОИРО», </w:t>
      </w:r>
    </w:p>
    <w:p w:rsidR="009879B8" w:rsidRDefault="00704EEB">
      <w:pPr>
        <w:ind w:left="-15"/>
      </w:pPr>
      <w:proofErr w:type="spellStart"/>
      <w:r>
        <w:lastRenderedPageBreak/>
        <w:t>Бем</w:t>
      </w:r>
      <w:proofErr w:type="spellEnd"/>
      <w:r>
        <w:t xml:space="preserve"> Наталья Александровна, доцент кафедры информатизации образования ГАУ ДПО «СОИРО», </w:t>
      </w:r>
    </w:p>
    <w:p w:rsidR="009879B8" w:rsidRDefault="00704EEB">
      <w:pPr>
        <w:ind w:left="-15"/>
      </w:pPr>
      <w:r>
        <w:t>Ковалева Ирина Александровна, доцент кафедры информатизации образования ГАУ ДП</w:t>
      </w:r>
      <w:r>
        <w:t xml:space="preserve">О «СОИРО», </w:t>
      </w:r>
    </w:p>
    <w:p w:rsidR="009879B8" w:rsidRDefault="00704EEB">
      <w:pPr>
        <w:ind w:left="-15"/>
      </w:pPr>
      <w:proofErr w:type="spellStart"/>
      <w:r>
        <w:t>Пикулик</w:t>
      </w:r>
      <w:proofErr w:type="spellEnd"/>
      <w:r>
        <w:t xml:space="preserve"> Ольга Викторовна, доцент кафедры информатизации образования ГАУ ДПО «СОИРО», </w:t>
      </w:r>
    </w:p>
    <w:p w:rsidR="009879B8" w:rsidRDefault="00704EEB">
      <w:pPr>
        <w:ind w:left="-15"/>
      </w:pPr>
      <w:r>
        <w:t xml:space="preserve">Тяпкина Екатерина Владимировна, старший преподаватель кафедры информатизации образования ГАУ ДПО «СОИРО», </w:t>
      </w:r>
    </w:p>
    <w:p w:rsidR="009879B8" w:rsidRDefault="00704EEB">
      <w:pPr>
        <w:ind w:left="-15"/>
      </w:pPr>
      <w:r>
        <w:t xml:space="preserve">Юматова Екатерина Михайловна, старший методист кафедры информатизации образования ГАУ ДПО «СОИРО» </w:t>
      </w:r>
    </w:p>
    <w:p w:rsidR="009879B8" w:rsidRDefault="00704EEB">
      <w:pPr>
        <w:spacing w:after="0" w:line="259" w:lineRule="auto"/>
        <w:ind w:firstLine="0"/>
        <w:jc w:val="left"/>
      </w:pPr>
      <w:r>
        <w:t xml:space="preserve"> </w:t>
      </w:r>
    </w:p>
    <w:sectPr w:rsidR="009879B8">
      <w:footerReference w:type="even" r:id="rId78"/>
      <w:footerReference w:type="default" r:id="rId79"/>
      <w:footerReference w:type="first" r:id="rId80"/>
      <w:pgSz w:w="11906" w:h="16838"/>
      <w:pgMar w:top="1135" w:right="1130" w:bottom="1831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4EEB">
      <w:pPr>
        <w:spacing w:after="0" w:line="240" w:lineRule="auto"/>
      </w:pPr>
      <w:r>
        <w:separator/>
      </w:r>
    </w:p>
  </w:endnote>
  <w:endnote w:type="continuationSeparator" w:id="0">
    <w:p w:rsidR="00000000" w:rsidRDefault="0070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9B8" w:rsidRDefault="00704EEB">
    <w:pPr>
      <w:spacing w:after="0" w:line="259" w:lineRule="auto"/>
      <w:ind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879B8" w:rsidRDefault="00704EEB">
    <w:pPr>
      <w:spacing w:after="0" w:line="259" w:lineRule="auto"/>
      <w:ind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9B8" w:rsidRDefault="00704EEB">
    <w:pPr>
      <w:spacing w:after="0" w:line="259" w:lineRule="auto"/>
      <w:ind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04EEB">
      <w:rPr>
        <w:noProof/>
        <w:sz w:val="24"/>
      </w:rPr>
      <w:t>21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879B8" w:rsidRDefault="00704EEB">
    <w:pPr>
      <w:spacing w:after="0" w:line="259" w:lineRule="auto"/>
      <w:ind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9B8" w:rsidRDefault="009879B8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4EEB">
      <w:pPr>
        <w:spacing w:after="0" w:line="240" w:lineRule="auto"/>
      </w:pPr>
      <w:r>
        <w:separator/>
      </w:r>
    </w:p>
  </w:footnote>
  <w:footnote w:type="continuationSeparator" w:id="0">
    <w:p w:rsidR="00000000" w:rsidRDefault="00704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327"/>
    <w:multiLevelType w:val="hybridMultilevel"/>
    <w:tmpl w:val="F75AD8C4"/>
    <w:lvl w:ilvl="0" w:tplc="676AAA98">
      <w:start w:val="1"/>
      <w:numFmt w:val="bullet"/>
      <w:lvlText w:val="-"/>
      <w:lvlJc w:val="left"/>
      <w:pPr>
        <w:ind w:left="852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00C666">
      <w:start w:val="1"/>
      <w:numFmt w:val="bullet"/>
      <w:lvlText w:val="o"/>
      <w:lvlJc w:val="left"/>
      <w:pPr>
        <w:ind w:left="178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86F30A">
      <w:start w:val="1"/>
      <w:numFmt w:val="bullet"/>
      <w:lvlText w:val="▪"/>
      <w:lvlJc w:val="left"/>
      <w:pPr>
        <w:ind w:left="250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E0B69C">
      <w:start w:val="1"/>
      <w:numFmt w:val="bullet"/>
      <w:lvlText w:val="•"/>
      <w:lvlJc w:val="left"/>
      <w:pPr>
        <w:ind w:left="322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5E5360">
      <w:start w:val="1"/>
      <w:numFmt w:val="bullet"/>
      <w:lvlText w:val="o"/>
      <w:lvlJc w:val="left"/>
      <w:pPr>
        <w:ind w:left="394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B84726">
      <w:start w:val="1"/>
      <w:numFmt w:val="bullet"/>
      <w:lvlText w:val="▪"/>
      <w:lvlJc w:val="left"/>
      <w:pPr>
        <w:ind w:left="466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3C4662">
      <w:start w:val="1"/>
      <w:numFmt w:val="bullet"/>
      <w:lvlText w:val="•"/>
      <w:lvlJc w:val="left"/>
      <w:pPr>
        <w:ind w:left="538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F27950">
      <w:start w:val="1"/>
      <w:numFmt w:val="bullet"/>
      <w:lvlText w:val="o"/>
      <w:lvlJc w:val="left"/>
      <w:pPr>
        <w:ind w:left="610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42238E">
      <w:start w:val="1"/>
      <w:numFmt w:val="bullet"/>
      <w:lvlText w:val="▪"/>
      <w:lvlJc w:val="left"/>
      <w:pPr>
        <w:ind w:left="682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71651"/>
    <w:multiLevelType w:val="hybridMultilevel"/>
    <w:tmpl w:val="91CCB570"/>
    <w:lvl w:ilvl="0" w:tplc="3CACFA24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D06D9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92422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04A8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721DB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DCA2C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265B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54D6A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460EA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EC5CFF"/>
    <w:multiLevelType w:val="hybridMultilevel"/>
    <w:tmpl w:val="D6E80F60"/>
    <w:lvl w:ilvl="0" w:tplc="47084D14">
      <w:start w:val="1"/>
      <w:numFmt w:val="bullet"/>
      <w:lvlText w:val="-"/>
      <w:lvlJc w:val="left"/>
      <w:pPr>
        <w:ind w:left="0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EC3662">
      <w:start w:val="1"/>
      <w:numFmt w:val="bullet"/>
      <w:lvlText w:val="o"/>
      <w:lvlJc w:val="left"/>
      <w:pPr>
        <w:ind w:left="178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328D82">
      <w:start w:val="1"/>
      <w:numFmt w:val="bullet"/>
      <w:lvlText w:val="▪"/>
      <w:lvlJc w:val="left"/>
      <w:pPr>
        <w:ind w:left="250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C28136">
      <w:start w:val="1"/>
      <w:numFmt w:val="bullet"/>
      <w:lvlText w:val="•"/>
      <w:lvlJc w:val="left"/>
      <w:pPr>
        <w:ind w:left="322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E2CF7E">
      <w:start w:val="1"/>
      <w:numFmt w:val="bullet"/>
      <w:lvlText w:val="o"/>
      <w:lvlJc w:val="left"/>
      <w:pPr>
        <w:ind w:left="394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0896C4">
      <w:start w:val="1"/>
      <w:numFmt w:val="bullet"/>
      <w:lvlText w:val="▪"/>
      <w:lvlJc w:val="left"/>
      <w:pPr>
        <w:ind w:left="466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940B26">
      <w:start w:val="1"/>
      <w:numFmt w:val="bullet"/>
      <w:lvlText w:val="•"/>
      <w:lvlJc w:val="left"/>
      <w:pPr>
        <w:ind w:left="538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601FAC">
      <w:start w:val="1"/>
      <w:numFmt w:val="bullet"/>
      <w:lvlText w:val="o"/>
      <w:lvlJc w:val="left"/>
      <w:pPr>
        <w:ind w:left="610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826EB2">
      <w:start w:val="1"/>
      <w:numFmt w:val="bullet"/>
      <w:lvlText w:val="▪"/>
      <w:lvlJc w:val="left"/>
      <w:pPr>
        <w:ind w:left="682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5A3E7C"/>
    <w:multiLevelType w:val="hybridMultilevel"/>
    <w:tmpl w:val="C8BC80A4"/>
    <w:lvl w:ilvl="0" w:tplc="86283DC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00F5B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725B9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68810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18773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920B2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40509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5260D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90F8F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CB5FEC"/>
    <w:multiLevelType w:val="hybridMultilevel"/>
    <w:tmpl w:val="456826AE"/>
    <w:lvl w:ilvl="0" w:tplc="4FCEF5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68D3CA">
      <w:start w:val="1"/>
      <w:numFmt w:val="bullet"/>
      <w:lvlText w:val="–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982D02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B8B9F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4244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E4FF1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76C776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2637B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AA6322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081BDC"/>
    <w:multiLevelType w:val="hybridMultilevel"/>
    <w:tmpl w:val="E83E48FE"/>
    <w:lvl w:ilvl="0" w:tplc="B1908C38">
      <w:start w:val="1"/>
      <w:numFmt w:val="bullet"/>
      <w:lvlText w:val="-"/>
      <w:lvlJc w:val="left"/>
      <w:pPr>
        <w:ind w:left="0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9EEE7E">
      <w:start w:val="1"/>
      <w:numFmt w:val="bullet"/>
      <w:lvlText w:val="o"/>
      <w:lvlJc w:val="left"/>
      <w:pPr>
        <w:ind w:left="178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C1CA">
      <w:start w:val="1"/>
      <w:numFmt w:val="bullet"/>
      <w:lvlText w:val="▪"/>
      <w:lvlJc w:val="left"/>
      <w:pPr>
        <w:ind w:left="250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14A234">
      <w:start w:val="1"/>
      <w:numFmt w:val="bullet"/>
      <w:lvlText w:val="•"/>
      <w:lvlJc w:val="left"/>
      <w:pPr>
        <w:ind w:left="322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A02F6">
      <w:start w:val="1"/>
      <w:numFmt w:val="bullet"/>
      <w:lvlText w:val="o"/>
      <w:lvlJc w:val="left"/>
      <w:pPr>
        <w:ind w:left="394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CC4228">
      <w:start w:val="1"/>
      <w:numFmt w:val="bullet"/>
      <w:lvlText w:val="▪"/>
      <w:lvlJc w:val="left"/>
      <w:pPr>
        <w:ind w:left="466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842C12">
      <w:start w:val="1"/>
      <w:numFmt w:val="bullet"/>
      <w:lvlText w:val="•"/>
      <w:lvlJc w:val="left"/>
      <w:pPr>
        <w:ind w:left="538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30A85C">
      <w:start w:val="1"/>
      <w:numFmt w:val="bullet"/>
      <w:lvlText w:val="o"/>
      <w:lvlJc w:val="left"/>
      <w:pPr>
        <w:ind w:left="610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CA298">
      <w:start w:val="1"/>
      <w:numFmt w:val="bullet"/>
      <w:lvlText w:val="▪"/>
      <w:lvlJc w:val="left"/>
      <w:pPr>
        <w:ind w:left="682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EE3BC3"/>
    <w:multiLevelType w:val="hybridMultilevel"/>
    <w:tmpl w:val="D9203DE4"/>
    <w:lvl w:ilvl="0" w:tplc="CCFA391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3E77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1E5A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8279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215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A4849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78FE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06FD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18D8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04432F"/>
    <w:multiLevelType w:val="hybridMultilevel"/>
    <w:tmpl w:val="4306AF04"/>
    <w:lvl w:ilvl="0" w:tplc="CBDA1F9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48F3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7A75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C5B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32B9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2E04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58AA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5685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309E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2540CF"/>
    <w:multiLevelType w:val="hybridMultilevel"/>
    <w:tmpl w:val="315AA714"/>
    <w:lvl w:ilvl="0" w:tplc="4812484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2EBA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9C29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069D6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06DF2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62A7C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4C767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2A5FD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BE62E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88052B"/>
    <w:multiLevelType w:val="hybridMultilevel"/>
    <w:tmpl w:val="0060CD6C"/>
    <w:lvl w:ilvl="0" w:tplc="67883F7E">
      <w:start w:val="2"/>
      <w:numFmt w:val="upperRoman"/>
      <w:lvlText w:val="%1.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0B054">
      <w:start w:val="1"/>
      <w:numFmt w:val="bullet"/>
      <w:lvlText w:val="-"/>
      <w:lvlJc w:val="left"/>
      <w:pPr>
        <w:ind w:left="852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A291C2">
      <w:start w:val="1"/>
      <w:numFmt w:val="bullet"/>
      <w:lvlText w:val="▪"/>
      <w:lvlJc w:val="left"/>
      <w:pPr>
        <w:ind w:left="178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AEA7B2">
      <w:start w:val="1"/>
      <w:numFmt w:val="bullet"/>
      <w:lvlText w:val="•"/>
      <w:lvlJc w:val="left"/>
      <w:pPr>
        <w:ind w:left="250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83142">
      <w:start w:val="1"/>
      <w:numFmt w:val="bullet"/>
      <w:lvlText w:val="o"/>
      <w:lvlJc w:val="left"/>
      <w:pPr>
        <w:ind w:left="322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36115E">
      <w:start w:val="1"/>
      <w:numFmt w:val="bullet"/>
      <w:lvlText w:val="▪"/>
      <w:lvlJc w:val="left"/>
      <w:pPr>
        <w:ind w:left="394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AE983C">
      <w:start w:val="1"/>
      <w:numFmt w:val="bullet"/>
      <w:lvlText w:val="•"/>
      <w:lvlJc w:val="left"/>
      <w:pPr>
        <w:ind w:left="466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38E592">
      <w:start w:val="1"/>
      <w:numFmt w:val="bullet"/>
      <w:lvlText w:val="o"/>
      <w:lvlJc w:val="left"/>
      <w:pPr>
        <w:ind w:left="538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1477DA">
      <w:start w:val="1"/>
      <w:numFmt w:val="bullet"/>
      <w:lvlText w:val="▪"/>
      <w:lvlJc w:val="left"/>
      <w:pPr>
        <w:ind w:left="6108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D31777"/>
    <w:multiLevelType w:val="hybridMultilevel"/>
    <w:tmpl w:val="EAAC5ACC"/>
    <w:lvl w:ilvl="0" w:tplc="A8148310">
      <w:start w:val="1"/>
      <w:numFmt w:val="bullet"/>
      <w:lvlText w:val="–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2EEEE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494A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FC2B0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07C3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AE49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303DE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687E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C024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D0183A"/>
    <w:multiLevelType w:val="hybridMultilevel"/>
    <w:tmpl w:val="50BC9630"/>
    <w:lvl w:ilvl="0" w:tplc="35E026D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3C42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C4E3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BA33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10A6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9CBC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0496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A87D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906A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D779D4"/>
    <w:multiLevelType w:val="hybridMultilevel"/>
    <w:tmpl w:val="13CCC7E2"/>
    <w:lvl w:ilvl="0" w:tplc="A9BAB3AE">
      <w:start w:val="10"/>
      <w:numFmt w:val="decimal"/>
      <w:lvlText w:val="%1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4C16F0">
      <w:start w:val="1"/>
      <w:numFmt w:val="lowerLetter"/>
      <w:lvlText w:val="%2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06E9E8">
      <w:start w:val="1"/>
      <w:numFmt w:val="lowerRoman"/>
      <w:lvlText w:val="%3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84B4AE">
      <w:start w:val="1"/>
      <w:numFmt w:val="decimal"/>
      <w:lvlText w:val="%4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0EF2F2">
      <w:start w:val="1"/>
      <w:numFmt w:val="lowerLetter"/>
      <w:lvlText w:val="%5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E08822">
      <w:start w:val="1"/>
      <w:numFmt w:val="lowerRoman"/>
      <w:lvlText w:val="%6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344746">
      <w:start w:val="1"/>
      <w:numFmt w:val="decimal"/>
      <w:lvlText w:val="%7"/>
      <w:lvlJc w:val="left"/>
      <w:pPr>
        <w:ind w:left="7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68310C">
      <w:start w:val="1"/>
      <w:numFmt w:val="lowerLetter"/>
      <w:lvlText w:val="%8"/>
      <w:lvlJc w:val="left"/>
      <w:pPr>
        <w:ind w:left="8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482430">
      <w:start w:val="1"/>
      <w:numFmt w:val="lowerRoman"/>
      <w:lvlText w:val="%9"/>
      <w:lvlJc w:val="left"/>
      <w:pPr>
        <w:ind w:left="8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D96DBB"/>
    <w:multiLevelType w:val="hybridMultilevel"/>
    <w:tmpl w:val="F3AE2024"/>
    <w:lvl w:ilvl="0" w:tplc="640206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8A88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02ED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C05B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E210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8E5C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44B1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B891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6F0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8B7F67"/>
    <w:multiLevelType w:val="hybridMultilevel"/>
    <w:tmpl w:val="BC42A1F2"/>
    <w:lvl w:ilvl="0" w:tplc="33D4B74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8C5AC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60FF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284CF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A4CE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30C8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72E6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963E2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9280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12"/>
  </w:num>
  <w:num w:numId="11">
    <w:abstractNumId w:val="11"/>
  </w:num>
  <w:num w:numId="12">
    <w:abstractNumId w:val="13"/>
  </w:num>
  <w:num w:numId="13">
    <w:abstractNumId w:val="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B8"/>
    <w:rsid w:val="00704EEB"/>
    <w:rsid w:val="0098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C061"/>
  <w15:docId w15:val="{5D7EFB6C-5FF4-47A6-9CF4-1F84541B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1" w:lineRule="auto"/>
      <w:ind w:left="1097" w:right="10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71" w:lineRule="auto"/>
      <w:ind w:left="1097" w:right="102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todist.lbz.ru/iumk/informatics/files/semakin-10-11-bu-met.pdf" TargetMode="External"/><Relationship Id="rId18" Type="http://schemas.openxmlformats.org/officeDocument/2006/relationships/hyperlink" Target="http://metodist.lbz.ru/iumk/informatics/files/semakin-10-11-bu-pz.pdf" TargetMode="External"/><Relationship Id="rId26" Type="http://schemas.openxmlformats.org/officeDocument/2006/relationships/hyperlink" Target="http://www.lbz.ru/books/350/9147/" TargetMode="External"/><Relationship Id="rId39" Type="http://schemas.openxmlformats.org/officeDocument/2006/relationships/hyperlink" Target="http://metodist.lbz.ru/authors/informatika/7/files/fcior11.pdf" TargetMode="External"/><Relationship Id="rId21" Type="http://schemas.openxmlformats.org/officeDocument/2006/relationships/hyperlink" Target="http://metodist.lbz.ru/iumk/informatics/files/semakin-10-11-bu-pz.pdf" TargetMode="External"/><Relationship Id="rId34" Type="http://schemas.openxmlformats.org/officeDocument/2006/relationships/hyperlink" Target="http://files.lbz.ru/pdf/mpPolyakov10-11fgos.pdf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www.fipi.ru/content/otkrytyy-bank-zadaniy-ege" TargetMode="External"/><Relationship Id="rId50" Type="http://schemas.openxmlformats.org/officeDocument/2006/relationships/hyperlink" Target="http://www.fipi.ru/content/otkrytyy-bank-zadaniy-ege" TargetMode="External"/><Relationship Id="rId55" Type="http://schemas.openxmlformats.org/officeDocument/2006/relationships/hyperlink" Target="http://kpolyakov.spb.ru/school/ege.htm" TargetMode="External"/><Relationship Id="rId63" Type="http://schemas.openxmlformats.org/officeDocument/2006/relationships/hyperlink" Target="http://metodist.lbz.ru/authors/informatika/7/" TargetMode="External"/><Relationship Id="rId68" Type="http://schemas.openxmlformats.org/officeDocument/2006/relationships/hyperlink" Target="http://gimp.org/" TargetMode="External"/><Relationship Id="rId76" Type="http://schemas.openxmlformats.org/officeDocument/2006/relationships/hyperlink" Target="http://lazarus.freepascal.org/" TargetMode="External"/><Relationship Id="rId7" Type="http://schemas.openxmlformats.org/officeDocument/2006/relationships/hyperlink" Target="http://www.lbz.ru/books/276/7750/" TargetMode="External"/><Relationship Id="rId71" Type="http://schemas.openxmlformats.org/officeDocument/2006/relationships/hyperlink" Target="http://audacity.sourceforge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odist.lbz.ru/iumk/informatics/files/semakin-10-11-bu-met.pdf" TargetMode="External"/><Relationship Id="rId29" Type="http://schemas.openxmlformats.org/officeDocument/2006/relationships/hyperlink" Target="http://www.lbz.ru/books/580/9611/" TargetMode="External"/><Relationship Id="rId11" Type="http://schemas.openxmlformats.org/officeDocument/2006/relationships/hyperlink" Target="http://www.lbz.ru/books/276/7750/" TargetMode="External"/><Relationship Id="rId24" Type="http://schemas.openxmlformats.org/officeDocument/2006/relationships/hyperlink" Target="http://www.lbz.ru/books/350/9147/" TargetMode="External"/><Relationship Id="rId32" Type="http://schemas.openxmlformats.org/officeDocument/2006/relationships/hyperlink" Target="http://www.lbz.ru/books/580/9611/" TargetMode="External"/><Relationship Id="rId37" Type="http://schemas.openxmlformats.org/officeDocument/2006/relationships/hyperlink" Target="http://metodist.lbz.ru/authors/informatika/7/files/fcior10.pdf" TargetMode="External"/><Relationship Id="rId40" Type="http://schemas.openxmlformats.org/officeDocument/2006/relationships/hyperlink" Target="http://metodist.lbz.ru/authors/informatika/7/files/fcior11.pdf" TargetMode="External"/><Relationship Id="rId45" Type="http://schemas.openxmlformats.org/officeDocument/2006/relationships/hyperlink" Target="http://fcior.edu.ru/" TargetMode="External"/><Relationship Id="rId53" Type="http://schemas.openxmlformats.org/officeDocument/2006/relationships/hyperlink" Target="http://www.fipi.ru/content/otkrytyy-bank-zadaniy-ege" TargetMode="External"/><Relationship Id="rId58" Type="http://schemas.openxmlformats.org/officeDocument/2006/relationships/hyperlink" Target="http://infbu.ru/" TargetMode="External"/><Relationship Id="rId66" Type="http://schemas.openxmlformats.org/officeDocument/2006/relationships/hyperlink" Target="http://kpolyakov.spb.ru/school/osnbook.htm" TargetMode="External"/><Relationship Id="rId74" Type="http://schemas.openxmlformats.org/officeDocument/2006/relationships/hyperlink" Target="http://www.freepascal.org/" TargetMode="External"/><Relationship Id="rId79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://informatics.mccme.ru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lbz.ru/books/276/7750/" TargetMode="External"/><Relationship Id="rId19" Type="http://schemas.openxmlformats.org/officeDocument/2006/relationships/hyperlink" Target="http://metodist.lbz.ru/iumk/informatics/files/semakin-10-11-bu-pz.pdf" TargetMode="External"/><Relationship Id="rId31" Type="http://schemas.openxmlformats.org/officeDocument/2006/relationships/hyperlink" Target="http://www.lbz.ru/books/580/9611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www.fipi.ru/content/otkrytyy-bank-zadaniy-ege" TargetMode="External"/><Relationship Id="rId60" Type="http://schemas.openxmlformats.org/officeDocument/2006/relationships/hyperlink" Target="http://infedu.ru/category/ege/" TargetMode="External"/><Relationship Id="rId65" Type="http://schemas.openxmlformats.org/officeDocument/2006/relationships/hyperlink" Target="http://kpolyakov.spb.ru/school/osnbook.htm" TargetMode="External"/><Relationship Id="rId73" Type="http://schemas.openxmlformats.org/officeDocument/2006/relationships/hyperlink" Target="http://www.niisi.ru/kumir/" TargetMode="External"/><Relationship Id="rId78" Type="http://schemas.openxmlformats.org/officeDocument/2006/relationships/footer" Target="footer1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bz.ru/books/276/7750/" TargetMode="External"/><Relationship Id="rId14" Type="http://schemas.openxmlformats.org/officeDocument/2006/relationships/hyperlink" Target="http://metodist.lbz.ru/iumk/informatics/files/semakin-10-11-bu-met.pdf" TargetMode="External"/><Relationship Id="rId22" Type="http://schemas.openxmlformats.org/officeDocument/2006/relationships/hyperlink" Target="http://www.lbz.ru/books/350/9147/" TargetMode="External"/><Relationship Id="rId27" Type="http://schemas.openxmlformats.org/officeDocument/2006/relationships/hyperlink" Target="http://www.lbz.ru/books/350/9147/" TargetMode="External"/><Relationship Id="rId30" Type="http://schemas.openxmlformats.org/officeDocument/2006/relationships/hyperlink" Target="http://www.lbz.ru/books/580/9611/" TargetMode="External"/><Relationship Id="rId35" Type="http://schemas.openxmlformats.org/officeDocument/2006/relationships/hyperlink" Target="http://files.lbz.ru/pdf/mpPolyakov10-11fgos.pdf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www.fipi.ru/content/otkrytyy-bank-zadaniy-ege" TargetMode="External"/><Relationship Id="rId56" Type="http://schemas.openxmlformats.org/officeDocument/2006/relationships/hyperlink" Target="http://kpolyakov.spb.ru/school/ege.htm" TargetMode="External"/><Relationship Id="rId64" Type="http://schemas.openxmlformats.org/officeDocument/2006/relationships/hyperlink" Target="http://metodist.lbz.ru/authors/informatika/7/" TargetMode="External"/><Relationship Id="rId69" Type="http://schemas.openxmlformats.org/officeDocument/2006/relationships/hyperlink" Target="http://audacity.sourceforge.net/" TargetMode="External"/><Relationship Id="rId77" Type="http://schemas.openxmlformats.org/officeDocument/2006/relationships/hyperlink" Target="http://lazarus.freepascal.org/" TargetMode="External"/><Relationship Id="rId8" Type="http://schemas.openxmlformats.org/officeDocument/2006/relationships/hyperlink" Target="http://www.lbz.ru/books/276/7750/" TargetMode="External"/><Relationship Id="rId51" Type="http://schemas.openxmlformats.org/officeDocument/2006/relationships/hyperlink" Target="http://www.fipi.ru/content/otkrytyy-bank-zadaniy-ege" TargetMode="External"/><Relationship Id="rId72" Type="http://schemas.openxmlformats.org/officeDocument/2006/relationships/hyperlink" Target="http://www.niisi.ru/kumir/" TargetMode="External"/><Relationship Id="rId80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://metodist.lbz.ru/iumk/informatics/files/semakin-10-11-bu-met.pdf" TargetMode="External"/><Relationship Id="rId17" Type="http://schemas.openxmlformats.org/officeDocument/2006/relationships/hyperlink" Target="http://metodist.lbz.ru/iumk/informatics/files/semakin-10-11-bu-pz.pdf" TargetMode="External"/><Relationship Id="rId25" Type="http://schemas.openxmlformats.org/officeDocument/2006/relationships/hyperlink" Target="http://www.lbz.ru/books/350/9147/" TargetMode="External"/><Relationship Id="rId33" Type="http://schemas.openxmlformats.org/officeDocument/2006/relationships/hyperlink" Target="http://files.lbz.ru/pdf/mpPolyakov10-11fgos.pdf" TargetMode="External"/><Relationship Id="rId38" Type="http://schemas.openxmlformats.org/officeDocument/2006/relationships/hyperlink" Target="http://metodist.lbz.ru/authors/informatika/7/files/fcior10.pdf" TargetMode="External"/><Relationship Id="rId46" Type="http://schemas.openxmlformats.org/officeDocument/2006/relationships/hyperlink" Target="http://fcior.edu.ru/" TargetMode="External"/><Relationship Id="rId59" Type="http://schemas.openxmlformats.org/officeDocument/2006/relationships/hyperlink" Target="http://infedu.ru/category/ege/" TargetMode="External"/><Relationship Id="rId67" Type="http://schemas.openxmlformats.org/officeDocument/2006/relationships/hyperlink" Target="http://gimp.org/" TargetMode="External"/><Relationship Id="rId20" Type="http://schemas.openxmlformats.org/officeDocument/2006/relationships/hyperlink" Target="http://metodist.lbz.ru/iumk/informatics/files/semakin-10-11-bu-pz.pdf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://www.fipi.ru/content/otkrytyy-bank-zadaniy-ege" TargetMode="External"/><Relationship Id="rId62" Type="http://schemas.openxmlformats.org/officeDocument/2006/relationships/hyperlink" Target="http://informatics.mccme.ru/" TargetMode="External"/><Relationship Id="rId70" Type="http://schemas.openxmlformats.org/officeDocument/2006/relationships/hyperlink" Target="http://audacity.sourceforge.net/" TargetMode="External"/><Relationship Id="rId75" Type="http://schemas.openxmlformats.org/officeDocument/2006/relationships/hyperlink" Target="http://www.freepascal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metodist.lbz.ru/iumk/informatics/files/semakin-10-11-bu-met.pdf" TargetMode="External"/><Relationship Id="rId23" Type="http://schemas.openxmlformats.org/officeDocument/2006/relationships/hyperlink" Target="http://www.lbz.ru/books/350/9147/" TargetMode="External"/><Relationship Id="rId28" Type="http://schemas.openxmlformats.org/officeDocument/2006/relationships/hyperlink" Target="http://www.lbz.ru/books/350/9147/" TargetMode="External"/><Relationship Id="rId36" Type="http://schemas.openxmlformats.org/officeDocument/2006/relationships/hyperlink" Target="http://files.lbz.ru/pdf/mpPolyakov10-11fgos.pdf" TargetMode="External"/><Relationship Id="rId49" Type="http://schemas.openxmlformats.org/officeDocument/2006/relationships/hyperlink" Target="http://www.fipi.ru/content/otkrytyy-bank-zadaniy-ege" TargetMode="External"/><Relationship Id="rId57" Type="http://schemas.openxmlformats.org/officeDocument/2006/relationships/hyperlink" Target="http://inf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5965</Words>
  <Characters>34004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zarubina</dc:creator>
  <cp:keywords/>
  <cp:lastModifiedBy>Admin</cp:lastModifiedBy>
  <cp:revision>2</cp:revision>
  <dcterms:created xsi:type="dcterms:W3CDTF">2021-10-11T21:02:00Z</dcterms:created>
  <dcterms:modified xsi:type="dcterms:W3CDTF">2021-10-11T21:02:00Z</dcterms:modified>
</cp:coreProperties>
</file>