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61" w:rsidRDefault="00912561" w:rsidP="009125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272E8" w:rsidRDefault="00912561" w:rsidP="00D272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 Средняя общеобразовательная школа</w:t>
      </w:r>
    </w:p>
    <w:p w:rsidR="00912561" w:rsidRDefault="00912561" w:rsidP="00D272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2E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D272E8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="00D272E8">
        <w:rPr>
          <w:rFonts w:ascii="Times New Roman" w:eastAsia="Times New Roman" w:hAnsi="Times New Roman" w:cs="Times New Roman"/>
          <w:sz w:val="24"/>
          <w:szCs w:val="24"/>
        </w:rPr>
        <w:t xml:space="preserve">олотово </w:t>
      </w:r>
      <w:proofErr w:type="spellStart"/>
      <w:r w:rsidR="00D272E8">
        <w:rPr>
          <w:rFonts w:ascii="Times New Roman" w:eastAsia="Times New Roman" w:hAnsi="Times New Roman" w:cs="Times New Roman"/>
          <w:sz w:val="24"/>
          <w:szCs w:val="24"/>
        </w:rPr>
        <w:t>Чернянского</w:t>
      </w:r>
      <w:proofErr w:type="spellEnd"/>
      <w:r w:rsidR="00D272E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Белгородской области»</w:t>
      </w:r>
    </w:p>
    <w:p w:rsidR="00912561" w:rsidRDefault="00912561" w:rsidP="0091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2561" w:rsidRDefault="00912561" w:rsidP="00D27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Приложение</w:t>
      </w:r>
      <w:r w:rsidR="00514C60">
        <w:rPr>
          <w:rFonts w:ascii="Times New Roman" w:eastAsia="Times New Roman" w:hAnsi="Times New Roman" w:cs="Times New Roman"/>
          <w:sz w:val="28"/>
          <w:szCs w:val="28"/>
        </w:rPr>
        <w:t>№14</w:t>
      </w:r>
    </w:p>
    <w:p w:rsidR="00912561" w:rsidRDefault="00912561" w:rsidP="00D27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 основной  образовательной </w:t>
      </w:r>
    </w:p>
    <w:p w:rsidR="00912561" w:rsidRDefault="00912561" w:rsidP="00D27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4E0CB3">
        <w:rPr>
          <w:rFonts w:ascii="Times New Roman" w:eastAsia="Times New Roman" w:hAnsi="Times New Roman" w:cs="Times New Roman"/>
          <w:sz w:val="28"/>
          <w:szCs w:val="28"/>
        </w:rPr>
        <w:t xml:space="preserve">             программе среднего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912561" w:rsidRDefault="00912561" w:rsidP="00D27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E0CB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общего образования____ </w:t>
      </w:r>
    </w:p>
    <w:p w:rsidR="00912561" w:rsidRDefault="00912561" w:rsidP="0091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2561" w:rsidRDefault="00912561" w:rsidP="0091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2561" w:rsidRDefault="00912561" w:rsidP="0091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2561" w:rsidRDefault="00912561" w:rsidP="0091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2561" w:rsidRDefault="00912561" w:rsidP="0091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2561" w:rsidRDefault="00912561" w:rsidP="0091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2561" w:rsidRDefault="00912561" w:rsidP="0091256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12561" w:rsidRDefault="00912561" w:rsidP="00912561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</w:t>
      </w:r>
    </w:p>
    <w:p w:rsidR="00912561" w:rsidRDefault="004E0CB3" w:rsidP="00912561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Учебного предмета</w:t>
      </w:r>
      <w:r w:rsidR="00912561">
        <w:rPr>
          <w:rFonts w:ascii="Times New Roman" w:eastAsia="Times New Roman" w:hAnsi="Times New Roman" w:cs="Times New Roman"/>
          <w:b/>
          <w:sz w:val="36"/>
          <w:szCs w:val="36"/>
        </w:rPr>
        <w:t xml:space="preserve">  ОБЖ</w:t>
      </w:r>
    </w:p>
    <w:p w:rsidR="00912561" w:rsidRDefault="00912561" w:rsidP="00912561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12561" w:rsidRDefault="00912561" w:rsidP="00912561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на уровень </w:t>
      </w:r>
    </w:p>
    <w:p w:rsidR="00912561" w:rsidRDefault="00912561" w:rsidP="009125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среднего (полного) общего образования</w:t>
      </w:r>
    </w:p>
    <w:p w:rsidR="00912561" w:rsidRDefault="00912561" w:rsidP="00912561">
      <w:pPr>
        <w:ind w:firstLine="708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912561" w:rsidRDefault="00912561" w:rsidP="00912561">
      <w:pPr>
        <w:ind w:firstLine="708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912561" w:rsidRDefault="00912561" w:rsidP="00912561">
      <w:pPr>
        <w:ind w:firstLine="708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912561" w:rsidRDefault="00912561" w:rsidP="00912561">
      <w:pPr>
        <w:ind w:firstLine="708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912561" w:rsidRDefault="00912561" w:rsidP="00912561">
      <w:pPr>
        <w:ind w:firstLine="708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912561" w:rsidRDefault="00912561" w:rsidP="00912561">
      <w:pPr>
        <w:ind w:firstLine="708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912561" w:rsidRDefault="00912561" w:rsidP="00912561">
      <w:pPr>
        <w:ind w:firstLine="708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912561" w:rsidRDefault="00912561" w:rsidP="00912561">
      <w:pPr>
        <w:ind w:firstLine="708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912561" w:rsidRDefault="00912561" w:rsidP="00912561">
      <w:pPr>
        <w:ind w:firstLine="708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912561" w:rsidRDefault="00912561" w:rsidP="00912561">
      <w:pPr>
        <w:ind w:firstLine="708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912561" w:rsidRDefault="00912561" w:rsidP="00912561">
      <w:pPr>
        <w:ind w:firstLine="708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912561" w:rsidRDefault="00912561" w:rsidP="00912561">
      <w:pPr>
        <w:ind w:firstLine="708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3E95">
        <w:rPr>
          <w:b/>
          <w:bCs/>
          <w:color w:val="000000"/>
          <w:sz w:val="28"/>
          <w:szCs w:val="28"/>
        </w:rPr>
        <w:lastRenderedPageBreak/>
        <w:t>1. Планируемые результаты освоения учебной программы.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3E95">
        <w:rPr>
          <w:b/>
          <w:bCs/>
          <w:color w:val="000000"/>
          <w:sz w:val="28"/>
          <w:szCs w:val="28"/>
        </w:rPr>
        <w:t>Личностные результаты: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(герба, флага, гимна);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53E95">
        <w:rPr>
          <w:color w:val="000000"/>
          <w:sz w:val="28"/>
          <w:szCs w:val="28"/>
        </w:rPr>
        <w:t>- формирование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готовность к служению Отечеству, его защите;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</w:t>
      </w:r>
      <w:proofErr w:type="spellStart"/>
      <w:r w:rsidRPr="00053E95">
        <w:rPr>
          <w:color w:val="000000"/>
          <w:sz w:val="28"/>
          <w:szCs w:val="28"/>
        </w:rPr>
        <w:t>сформированность</w:t>
      </w:r>
      <w:proofErr w:type="spellEnd"/>
      <w:r w:rsidRPr="00053E95">
        <w:rPr>
          <w:color w:val="000000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</w:t>
      </w:r>
      <w:proofErr w:type="spellStart"/>
      <w:r w:rsidRPr="00053E95">
        <w:rPr>
          <w:color w:val="000000"/>
          <w:sz w:val="28"/>
          <w:szCs w:val="28"/>
        </w:rPr>
        <w:t>сформированность</w:t>
      </w:r>
      <w:proofErr w:type="spellEnd"/>
      <w:r w:rsidRPr="00053E95">
        <w:rPr>
          <w:color w:val="000000"/>
          <w:sz w:val="28"/>
          <w:szCs w:val="28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 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нравственное сознание и поведение на основе усвоения общечеловеческих ценностей;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эстетическое отношение к миру, включая эстетику быта, научного и технического творчества, спорта, общественных отношений;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53E95">
        <w:rPr>
          <w:color w:val="000000"/>
          <w:sz w:val="28"/>
          <w:szCs w:val="28"/>
        </w:rPr>
        <w:t>-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</w:t>
      </w:r>
      <w:proofErr w:type="spellStart"/>
      <w:r w:rsidRPr="00053E95">
        <w:rPr>
          <w:color w:val="000000"/>
          <w:sz w:val="28"/>
          <w:szCs w:val="28"/>
        </w:rPr>
        <w:t>сформированность</w:t>
      </w:r>
      <w:proofErr w:type="spellEnd"/>
      <w:r w:rsidRPr="00053E95">
        <w:rPr>
          <w:color w:val="000000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lastRenderedPageBreak/>
        <w:t>- ответственное отношение к созданию семьи на основе осознанного принятия ценностей семейной жизни.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53E95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053E95">
        <w:rPr>
          <w:b/>
          <w:bCs/>
          <w:color w:val="000000"/>
          <w:sz w:val="28"/>
          <w:szCs w:val="28"/>
        </w:rPr>
        <w:t xml:space="preserve"> результаты: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053E95">
        <w:rPr>
          <w:b/>
          <w:bCs/>
          <w:color w:val="000000"/>
          <w:sz w:val="28"/>
          <w:szCs w:val="28"/>
        </w:rPr>
        <w:t> </w:t>
      </w:r>
      <w:r w:rsidRPr="00053E95">
        <w:rPr>
          <w:color w:val="000000"/>
          <w:sz w:val="28"/>
          <w:szCs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умение определять назначение и функции различных социальных институтов;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b/>
          <w:bCs/>
          <w:color w:val="000000"/>
          <w:sz w:val="28"/>
          <w:szCs w:val="28"/>
        </w:rPr>
        <w:t>Предметные результаты: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</w:t>
      </w:r>
      <w:proofErr w:type="spellStart"/>
      <w:r w:rsidRPr="00053E95">
        <w:rPr>
          <w:color w:val="000000"/>
          <w:sz w:val="28"/>
          <w:szCs w:val="28"/>
        </w:rPr>
        <w:t>сформированность</w:t>
      </w:r>
      <w:proofErr w:type="spellEnd"/>
      <w:r w:rsidRPr="00053E95">
        <w:rPr>
          <w:color w:val="000000"/>
          <w:sz w:val="28"/>
          <w:szCs w:val="28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</w:t>
      </w:r>
      <w:proofErr w:type="spellStart"/>
      <w:r w:rsidRPr="00053E95">
        <w:rPr>
          <w:color w:val="000000"/>
          <w:sz w:val="28"/>
          <w:szCs w:val="28"/>
        </w:rPr>
        <w:t>сформированность</w:t>
      </w:r>
      <w:proofErr w:type="spellEnd"/>
      <w:r w:rsidRPr="00053E95">
        <w:rPr>
          <w:color w:val="000000"/>
          <w:sz w:val="28"/>
          <w:szCs w:val="28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</w:t>
      </w:r>
      <w:proofErr w:type="spellStart"/>
      <w:r w:rsidRPr="00053E95">
        <w:rPr>
          <w:color w:val="000000"/>
          <w:sz w:val="28"/>
          <w:szCs w:val="28"/>
        </w:rPr>
        <w:t>сформированность</w:t>
      </w:r>
      <w:proofErr w:type="spellEnd"/>
      <w:r w:rsidRPr="00053E95">
        <w:rPr>
          <w:color w:val="000000"/>
          <w:sz w:val="28"/>
          <w:szCs w:val="28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lastRenderedPageBreak/>
        <w:t>- знание распространённых опасных и чрезвычайных ситуаций природного, техногенного и социального характера;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- 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b/>
          <w:bCs/>
          <w:color w:val="000000"/>
          <w:sz w:val="28"/>
          <w:szCs w:val="28"/>
        </w:rPr>
        <w:t>2. Содержание учебной программы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b/>
          <w:bCs/>
          <w:color w:val="000000"/>
          <w:sz w:val="28"/>
          <w:szCs w:val="28"/>
        </w:rPr>
        <w:t>10 класс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b/>
          <w:bCs/>
          <w:color w:val="000000"/>
          <w:sz w:val="28"/>
          <w:szCs w:val="28"/>
        </w:rPr>
        <w:t>Основы безопасности личности, общества и государства.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b/>
          <w:bCs/>
          <w:color w:val="000000"/>
          <w:sz w:val="28"/>
          <w:szCs w:val="28"/>
        </w:rPr>
        <w:t>Опасные и чрезвычайные ситуации, возникающие в повседневной жизни.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Основные причины вынужденного автономного существования. Первоочередные действия потерпевших действия. Ориентирование на местности. Автономное существование человека в условиях природной среды. Правила безопасного поведения в ситуациях криминогенного характера. Уголовная ответственность несовершеннолетних.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Правила поведения в ЧС природного и техногенного характера. Законодательные и нормативно-правовые акты Российской Федерации по обеспечению безопасности личности, общества и государства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b/>
          <w:bCs/>
          <w:color w:val="000000"/>
          <w:sz w:val="28"/>
          <w:szCs w:val="28"/>
        </w:rPr>
        <w:t>Гражданская оборона как система мер по защите населения в военное время.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Предназначение и задачи ГО. Структура и органы ГО. Организация гражданской обороны в общеобразовательном учреждении. Оружие массового поражения и его поражающие факторы. Оповещение и информирование населения об опасностях, возникающих в чрезвычайных ситуациях мирного и военного времени. Коллективные средства защиты. Средства индивидуальной защиты населения. Средства индивидуальной защиты кожи. Медицинские средства защиты. Организация и ведение аварийно-спасательных и других неотложных работ.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b/>
          <w:bCs/>
          <w:color w:val="000000"/>
          <w:sz w:val="28"/>
          <w:szCs w:val="28"/>
        </w:rPr>
        <w:t>Основы медицинских знаний.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lastRenderedPageBreak/>
        <w:t xml:space="preserve">Основные понятия о здоровье и его составляющие. </w:t>
      </w:r>
      <w:proofErr w:type="gramStart"/>
      <w:r w:rsidRPr="00053E95">
        <w:rPr>
          <w:color w:val="000000"/>
          <w:sz w:val="28"/>
          <w:szCs w:val="28"/>
        </w:rPr>
        <w:t>Факторы</w:t>
      </w:r>
      <w:proofErr w:type="gramEnd"/>
      <w:r w:rsidRPr="00053E95">
        <w:rPr>
          <w:color w:val="000000"/>
          <w:sz w:val="28"/>
          <w:szCs w:val="28"/>
        </w:rPr>
        <w:t xml:space="preserve"> влияющие на здоровье человека. Классификация микроорганизмов и инфекционных заболеваний. Возникновение и распространение инфекционных заболеваний. Иммунитет. Профилактика инфекционных заболеваний. Внешние признаки инфекционного заболевания.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b/>
          <w:bCs/>
          <w:color w:val="000000"/>
          <w:sz w:val="28"/>
          <w:szCs w:val="28"/>
        </w:rPr>
        <w:t>Основы здорового образа жизни.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Здоровый образ жизни и его составляющие. Биологические ритмы и работоспособность человека. Значение для здоровья человека двигательной активности и закаливания. Сердечно-дыхательная выносливость. Мышечная сила и выносливость. Скоростные качества и гибкость. Правила личной гигиены.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b/>
          <w:bCs/>
          <w:color w:val="000000"/>
          <w:sz w:val="28"/>
          <w:szCs w:val="28"/>
        </w:rPr>
        <w:t>Основы военной службы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 xml:space="preserve">Вооружённые Силы РФ – защитники нашего Отечества. История создания Вооружённых Сил Российской Федерации. Организационная структура Вооружённых Сил. Обороноспособность государства. Основные функции системы безопасности Российской Федерации. Другие войска, воинские формирования и органы, их состав и предназначение. Патриотизм и верность воинскому долгу – основные качества защитника Родины. Дни воинской славы России. Ледовое побоище. Дружба, войсковое товарищество-основа боевой готовности частей и подразделений. Боевое знамя воинской части – символ воинской чести, доблести и славы. Ордена – почетные награды за воинские отличия. Ритуалы </w:t>
      </w:r>
      <w:proofErr w:type="gramStart"/>
      <w:r w:rsidRPr="00053E95">
        <w:rPr>
          <w:color w:val="000000"/>
          <w:sz w:val="28"/>
          <w:szCs w:val="28"/>
        </w:rPr>
        <w:t>ВС</w:t>
      </w:r>
      <w:proofErr w:type="gramEnd"/>
      <w:r w:rsidRPr="00053E95">
        <w:rPr>
          <w:color w:val="000000"/>
          <w:sz w:val="28"/>
          <w:szCs w:val="28"/>
        </w:rPr>
        <w:t xml:space="preserve"> РФ.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b/>
          <w:bCs/>
          <w:color w:val="000000"/>
          <w:sz w:val="28"/>
          <w:szCs w:val="28"/>
        </w:rPr>
        <w:t>11 класс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b/>
          <w:bCs/>
          <w:color w:val="000000"/>
          <w:sz w:val="28"/>
          <w:szCs w:val="28"/>
        </w:rPr>
        <w:t>Основы безопасности личности, общества и государства.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b/>
          <w:bCs/>
          <w:color w:val="000000"/>
          <w:sz w:val="28"/>
          <w:szCs w:val="28"/>
        </w:rPr>
        <w:t>Опасные и чрезвычайные ситуации, возникающие в повседневной жизни.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Кровотечения. Ранения. Виды ран. Травмы опорно-двигательного аппарата. Черепно-мозговые травмы и повреждения позвоночника. Травмы груди, живота и области таза. Первая медицинская помощь при травматическом шоке. Первая медицинская помощь при остановке сердца, острой сердечной недостаточности и инсульте.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b/>
          <w:bCs/>
          <w:color w:val="000000"/>
          <w:sz w:val="28"/>
          <w:szCs w:val="28"/>
        </w:rPr>
        <w:t>Основы медицинских знаний и здорового образа жизни.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 xml:space="preserve">Нравственность и здоровье. Формирование правильного взаимоотношения полов. Семья в современном обществе. Законодательство о семье. Семья в современном обществе. Законодательство о семье. </w:t>
      </w:r>
      <w:proofErr w:type="gramStart"/>
      <w:r w:rsidRPr="00053E95">
        <w:rPr>
          <w:color w:val="000000"/>
          <w:sz w:val="28"/>
          <w:szCs w:val="28"/>
        </w:rPr>
        <w:t>Болезни</w:t>
      </w:r>
      <w:proofErr w:type="gramEnd"/>
      <w:r w:rsidRPr="00053E95">
        <w:rPr>
          <w:color w:val="000000"/>
          <w:sz w:val="28"/>
          <w:szCs w:val="28"/>
        </w:rPr>
        <w:t xml:space="preserve"> передаваемые половым путём. </w:t>
      </w:r>
      <w:proofErr w:type="gramStart"/>
      <w:r w:rsidRPr="00053E95">
        <w:rPr>
          <w:color w:val="000000"/>
          <w:sz w:val="28"/>
          <w:szCs w:val="28"/>
        </w:rPr>
        <w:t>Болезни</w:t>
      </w:r>
      <w:proofErr w:type="gramEnd"/>
      <w:r w:rsidRPr="00053E95">
        <w:rPr>
          <w:color w:val="000000"/>
          <w:sz w:val="28"/>
          <w:szCs w:val="28"/>
        </w:rPr>
        <w:t xml:space="preserve"> передаваемые половым путём. СПИД и его профилактика.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b/>
          <w:bCs/>
          <w:color w:val="000000"/>
          <w:sz w:val="28"/>
          <w:szCs w:val="28"/>
        </w:rPr>
        <w:t>Основы военной службы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E95">
        <w:rPr>
          <w:color w:val="000000"/>
          <w:sz w:val="28"/>
          <w:szCs w:val="28"/>
        </w:rPr>
        <w:t>Основные понятия о воинской обязанности. Исполнение военной службы в Российской федерации. Воинский учет. Подготовка граждан к военной службе. Первоначальная постановка граждан на воинский учет. Правовые основы военной службы. Конституция Российской Федерации. Федеральные законы в области обороны. Общевоинские уставы Вооруженных Сил. Военная присяга – клятва воина на верность Родине-России. Прохождение военной службы. Воинские звания военнослужащих Вооружённых Сил РФ. Военная форма одежды. Ответственность военнослужащих.</w:t>
      </w:r>
    </w:p>
    <w:p w:rsidR="00890264" w:rsidRPr="00053E95" w:rsidRDefault="00890264" w:rsidP="00053E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053E95">
        <w:rPr>
          <w:color w:val="000000"/>
          <w:sz w:val="28"/>
          <w:szCs w:val="28"/>
        </w:rPr>
        <w:t>Военнослужащий – патриот своего Отечества. Военнослужащий-специалист, в совершенстве владеющий оружием и военной техникой. Требования воинской деятельности. Система военного образования Российской Федерации. Международная (миротворческая) деятельность Вооружённых Сил Российской Федерации. Международное гуманитарное право.</w:t>
      </w:r>
    </w:p>
    <w:p w:rsidR="005A0627" w:rsidRPr="00053E95" w:rsidRDefault="005A0627" w:rsidP="00053E9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  <w:sectPr w:rsidR="005A0627" w:rsidRPr="00053E95" w:rsidSect="005A062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0627" w:rsidRPr="00053E95" w:rsidRDefault="005A0627" w:rsidP="00053E9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74522" w:rsidRDefault="00A74522" w:rsidP="00053E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74522" w:rsidRPr="00053E95" w:rsidRDefault="00A74522" w:rsidP="00A745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53E95">
        <w:rPr>
          <w:b/>
          <w:bCs/>
          <w:color w:val="000000"/>
          <w:sz w:val="28"/>
          <w:szCs w:val="28"/>
          <w:shd w:val="clear" w:color="auto" w:fill="FFFFFF"/>
        </w:rPr>
        <w:t>3. Тематическое планирование</w:t>
      </w:r>
    </w:p>
    <w:p w:rsidR="005A0627" w:rsidRPr="00053E95" w:rsidRDefault="005A0627" w:rsidP="00053E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53E95">
        <w:rPr>
          <w:b/>
          <w:bCs/>
          <w:color w:val="000000"/>
          <w:sz w:val="28"/>
          <w:szCs w:val="28"/>
          <w:shd w:val="clear" w:color="auto" w:fill="FFFFFF"/>
        </w:rPr>
        <w:t>10 класс</w:t>
      </w:r>
    </w:p>
    <w:p w:rsidR="00053E95" w:rsidRDefault="00053E95" w:rsidP="00053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</w:t>
      </w:r>
      <w:r w:rsidR="005A0627" w:rsidRPr="00053E9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ематическое планирование </w:t>
      </w:r>
    </w:p>
    <w:p w:rsidR="005A0627" w:rsidRPr="00053E95" w:rsidRDefault="005A0627" w:rsidP="00053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53E9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10 класс. 1 час в неделю. 3ч часа+40 часов  учебно-полевых сборов. ( Совмещены уроки 7.2 и 7.3)</w:t>
      </w:r>
    </w:p>
    <w:p w:rsidR="005A0627" w:rsidRPr="00053E95" w:rsidRDefault="005A0627" w:rsidP="00053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8312"/>
        <w:gridCol w:w="1417"/>
        <w:gridCol w:w="3119"/>
        <w:gridCol w:w="1786"/>
      </w:tblGrid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12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Часы учебного времени</w:t>
            </w: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Фактически</w:t>
            </w:r>
          </w:p>
          <w:p w:rsidR="005A0627" w:rsidRPr="00053E95" w:rsidRDefault="005A0627" w:rsidP="00053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проведено</w:t>
            </w: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Безопасность и защита человека в опасных и чрезвычайных ситуациях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053E9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Опасные   и   чрезвычайные   ситуации,   возника</w:t>
            </w:r>
            <w:r w:rsidRPr="00053E9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softHyphen/>
              <w:t>ющие в повседневной жизни, и правила безопас</w:t>
            </w:r>
            <w:r w:rsidRPr="00053E9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softHyphen/>
              <w:t>ного поведения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в условиях вынужденной ав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тономии в природных условиях.  Подготовка к проведению турпохода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в ситуациях криминогенного характера. Входной контроль.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Уголовная ответственность несовершеннолетних.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в условиях чрезвычайных си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туаций природного и техногенного характера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Единая государственная система предупрежде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    и    ликвидации    чрезвычайных    ситуаций (РСЧС), ее структура и задачи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1.6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Законы   и   другие   нормативно- правовые   акты Российской Федерации по обеспечению безопас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ности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053E9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Гражданская оборона — составная часть оборо</w:t>
            </w:r>
            <w:r w:rsidRPr="00053E9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softHyphen/>
              <w:t>носпособности страны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Гражданская оборона, основные понятия и опре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деления, задачи гражданской обороны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Современные средства поражения, их поражаю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щие факторы, 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мероприятия по защите населения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2.3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Оповещение  и  информирование  населения  об опасностях, возникающих в чрезвычайных ситуа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циях военного и мирного времени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инженерной</w:t>
            </w:r>
            <w:proofErr w:type="gramEnd"/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зашиты населения от поражающих факторов чрезвычайных ситуаций мирного и военного времени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индивидуальной защиты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проведения аварийно-спасательных работ в зоне чрезвычайных ситуаций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гражданской обороны в общеобра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зовательном учреждении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медицинских знаний и здорового об</w:t>
            </w:r>
            <w:r w:rsidRPr="00053E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softHyphen/>
              <w:t>раза жизни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053E9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Основы  медицинских знаний  и  профилактика инфекционных заболеваний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  и   укрепление   здоровья — важная часть подготовки юноши допризывного возраста к военной службе и трудовой деятельности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инфекционные заболевания, их клас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сификация и профилактика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Здоровый образ жизни и его составляющие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Биологические ритмы и их влияние на работо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способность человека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двигательной активности и физической культуры для здоровья человека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Вредные   привычки,   их   влияние   на  здоровье. Профилактика вредных привычек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военной службы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053E9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Вооруженные   Силы   Российской   Федерации — защитники </w:t>
            </w:r>
            <w:r w:rsidRPr="00053E9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lastRenderedPageBreak/>
              <w:t>нашего Отечества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История создания Вооруженных Сил Российской Федерации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Организационная структура Вооруженных Сил. Виды Вооруженных Сил, рода войск. История их создания и предназначение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Функции и основные задачи современных Во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оруженных Сил России, их роль и место в систе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ме    обеспечения    национальной    безопасности страны. Реформа Вооруженных Сил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войска, их состав и предназначение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053E9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Боевые традиции Вооруженных Сил России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Патриотизм и верность воинскому долгу — каче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ства защитника Отечества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Памяти поколений — дни воинской славы России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Дружба, войсковое товарищество — основа бое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вой готовности частей и подразделений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Символы воинской чести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7 1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Боевое Знамя  воинской  части ~ символ воин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ской чести, доблести и славы. Итоговая контрольная работа.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rPr>
          <w:trHeight w:val="759"/>
        </w:trPr>
        <w:tc>
          <w:tcPr>
            <w:tcW w:w="727" w:type="dxa"/>
            <w:tcBorders>
              <w:left w:val="single" w:sz="4" w:space="0" w:color="auto"/>
            </w:tcBorders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7.2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Ордена — почетные награды за воинские отли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чия и заслуги в бою и военной службе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Ритуалы Вооруженных Сил Российской Федера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ции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053E9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Основы военной службы (практические занятия на базе воинской части во внеурочное время)*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8.1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Основы подготовки граждан к военной службе. Начальная военная подготовка в войсках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 быт военнослужащих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Суточный наряд, обязанности лиц суточного на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ряда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8.4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 караульной   службы,  обязанности часового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2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8312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9039" w:type="dxa"/>
            <w:gridSpan w:val="2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часов: 34+40</w:t>
            </w:r>
          </w:p>
        </w:tc>
        <w:tc>
          <w:tcPr>
            <w:tcW w:w="1417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0627" w:rsidRPr="00053E95" w:rsidRDefault="005A0627" w:rsidP="00053E9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A0627" w:rsidRPr="00053E95" w:rsidRDefault="005A0627" w:rsidP="00053E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53E95">
        <w:rPr>
          <w:b/>
          <w:bCs/>
          <w:color w:val="000000"/>
          <w:sz w:val="28"/>
          <w:szCs w:val="28"/>
          <w:shd w:val="clear" w:color="auto" w:fill="FFFFFF"/>
        </w:rPr>
        <w:t>11 класс</w:t>
      </w:r>
    </w:p>
    <w:p w:rsidR="005A0627" w:rsidRPr="00053E95" w:rsidRDefault="005A0627" w:rsidP="00053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53E9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11 класс. 1 час в неделю. 34 часа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520"/>
        <w:gridCol w:w="1276"/>
        <w:gridCol w:w="2268"/>
        <w:gridCol w:w="2410"/>
        <w:gridCol w:w="2409"/>
      </w:tblGrid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Часы учебного времени</w:t>
            </w: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Фактические сроки</w:t>
            </w: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медицинских знаний и здорового об</w:t>
            </w:r>
            <w:r w:rsidRPr="00053E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softHyphen/>
              <w:t>раза жизни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053E9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Основы здорового образа жизни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Правила личной гигиены и здоровье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Нравственность и здоровье. Формирование пра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вильного взаимоотношения полов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Инфекции, передаваемые половым путем. Меры профилактики. Входной контроль.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СПИД и его профилактика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Семья в современном обществе. Законодательст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во и семья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053E9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Основы медицинских знаний и правила оказания первой медицинской помощи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Первая медицинская помощь при острой сердеч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ной 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недостаточности и инсульте (практические занятия)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2.2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Первая медицинская помощь при ранениях (практические занятия)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Первая медицинская помощь при травмах (прак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тические занятия)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Первая медицинская помощь при остановке сердца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военной службы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053E9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Воинская обязанность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понятия о воинской обязанности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воинского учета и его предназначе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Обязательная подготовка граждан к военной службе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Добровольная   подготовка   граждан   к   военной службе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медицинского освидетельствования и медицинского обследования граждан при по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становке на воинский учет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Увольнение с военной службы и пребывание в запасе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053E9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Особенности военной службы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Правовые основы военной службы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4.2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Общевоинские уставы  Вооруженных  Сил  Рос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сийской Федерации — закон воинской жизни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Военная присяга — клятва воина на верность Ро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дине — России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военной службы по призыву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военной службы по контракту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Права и ответственность военнослужащих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Альтернативная гражданская служба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053E9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Военнослужащий — защитник своего Отечества. Честь и достоинство воина Вооруженных Сил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Военнослужащий — патриот, с честью и досто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инством несущий звание защитника Отечества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rPr>
          <w:trHeight w:val="719"/>
        </w:trPr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Военнослужащий — специалист, в совершенстве владеющий оружием и военной техникой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Требования воинской деятельности, предъявляемые к моральным, индивидуально </w:t>
            </w:r>
            <w:proofErr w:type="gramStart"/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proofErr w:type="gramEnd"/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сихологиче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ским  и  профессиональным  качествам  гражданина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5.4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Военнослужащий — подчиненный, строго соблюдающий Конституцию и законы Российской Федерации, выполняющий требования воинских уставов, приказы командиров и начальников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Как стать офицером Российской армии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Международная (миротворческая) деятельность </w:t>
            </w: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Вооруженных Сил Российской Федерации. Итоговый контроль.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7054" w:type="dxa"/>
            <w:gridSpan w:val="2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9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627" w:rsidRPr="00053E95" w:rsidTr="005A0627">
        <w:tc>
          <w:tcPr>
            <w:tcW w:w="534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0627" w:rsidRPr="00053E95" w:rsidRDefault="005A0627" w:rsidP="00053E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627" w:rsidRPr="00053E95" w:rsidRDefault="005A0627" w:rsidP="00053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0627" w:rsidRPr="00053E95" w:rsidRDefault="005A0627" w:rsidP="00053E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5A0627" w:rsidRPr="00053E95" w:rsidSect="005A06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264"/>
    <w:rsid w:val="00053E95"/>
    <w:rsid w:val="000568AD"/>
    <w:rsid w:val="0016034A"/>
    <w:rsid w:val="004E0CB3"/>
    <w:rsid w:val="0050554A"/>
    <w:rsid w:val="00514C60"/>
    <w:rsid w:val="00565630"/>
    <w:rsid w:val="005A0627"/>
    <w:rsid w:val="00672554"/>
    <w:rsid w:val="006E49C1"/>
    <w:rsid w:val="00795FBB"/>
    <w:rsid w:val="00890264"/>
    <w:rsid w:val="00912561"/>
    <w:rsid w:val="00A74522"/>
    <w:rsid w:val="00AE5D11"/>
    <w:rsid w:val="00BD3DDE"/>
    <w:rsid w:val="00D272E8"/>
    <w:rsid w:val="00FE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2784</Words>
  <Characters>15869</Characters>
  <Application>Microsoft Office Word</Application>
  <DocSecurity>0</DocSecurity>
  <Lines>132</Lines>
  <Paragraphs>37</Paragraphs>
  <ScaleCrop>false</ScaleCrop>
  <Company>Reanimator Extreme Edition</Company>
  <LinksUpToDate>false</LinksUpToDate>
  <CharactersWithSpaces>18616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5</cp:revision>
  <dcterms:created xsi:type="dcterms:W3CDTF">2020-08-17T08:11:00Z</dcterms:created>
  <dcterms:modified xsi:type="dcterms:W3CDTF">2021-10-13T10:52:00Z</dcterms:modified>
</cp:coreProperties>
</file>