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76" w:rsidRPr="004A1425" w:rsidRDefault="00FD1076" w:rsidP="004A1425">
      <w:pPr>
        <w:spacing w:line="360" w:lineRule="auto"/>
        <w:ind w:left="5812"/>
        <w:jc w:val="both"/>
        <w:rPr>
          <w:rFonts w:ascii="Times New Roman" w:hAnsi="Times New Roman" w:cs="Times New Roman"/>
          <w:b/>
          <w:bCs/>
          <w:color w:val="FFFFFF"/>
          <w:sz w:val="24"/>
          <w:szCs w:val="24"/>
        </w:rPr>
      </w:pPr>
      <w:r w:rsidRPr="004A1425">
        <w:rPr>
          <w:rFonts w:ascii="Times New Roman" w:hAnsi="Times New Roman" w:cs="Times New Roman"/>
          <w:b/>
          <w:bCs/>
          <w:color w:val="FFFFFF"/>
          <w:sz w:val="24"/>
          <w:szCs w:val="24"/>
        </w:rPr>
        <w:t>УТВЕРЖДАЮ</w:t>
      </w:r>
    </w:p>
    <w:p w:rsidR="00AB4E91" w:rsidRPr="009F7400" w:rsidRDefault="00FD1076" w:rsidP="00AB4E91">
      <w:pPr>
        <w:jc w:val="right"/>
        <w:rPr>
          <w:rFonts w:ascii="Times New Roman" w:hAnsi="Times New Roman" w:cs="Times New Roman"/>
          <w:sz w:val="24"/>
          <w:szCs w:val="24"/>
        </w:rPr>
      </w:pPr>
      <w:r w:rsidRPr="004A1425">
        <w:rPr>
          <w:rFonts w:ascii="Times New Roman" w:hAnsi="Times New Roman" w:cs="Times New Roman"/>
          <w:b/>
          <w:bCs/>
          <w:color w:val="FFFFFF"/>
          <w:sz w:val="24"/>
          <w:szCs w:val="24"/>
        </w:rPr>
        <w:t xml:space="preserve">Первый заместитель начальника департамента образования Белгородской области – начальник управления общего, дошкольного и дополнительного </w:t>
      </w:r>
      <w:r w:rsidR="00AB4E91">
        <w:rPr>
          <w:rFonts w:ascii="Times New Roman" w:hAnsi="Times New Roman" w:cs="Times New Roman"/>
          <w:sz w:val="24"/>
          <w:szCs w:val="24"/>
        </w:rPr>
        <w:t xml:space="preserve">Приложение №18 к ООП ООО МБОУ «СОШ с. </w:t>
      </w:r>
      <w:bookmarkStart w:id="0" w:name="_GoBack"/>
      <w:bookmarkEnd w:id="0"/>
      <w:r w:rsidR="00B36E5E">
        <w:rPr>
          <w:rFonts w:ascii="Times New Roman" w:hAnsi="Times New Roman" w:cs="Times New Roman"/>
          <w:sz w:val="24"/>
          <w:szCs w:val="24"/>
        </w:rPr>
        <w:t>Волотово</w:t>
      </w:r>
      <w:r w:rsidR="00AB4E91">
        <w:rPr>
          <w:rFonts w:ascii="Times New Roman" w:hAnsi="Times New Roman" w:cs="Times New Roman"/>
          <w:sz w:val="24"/>
          <w:szCs w:val="24"/>
        </w:rPr>
        <w:t>»</w:t>
      </w:r>
    </w:p>
    <w:p w:rsidR="00AB4E91" w:rsidRDefault="00AB4E91" w:rsidP="00AB4E91">
      <w:pPr>
        <w:pStyle w:val="a4"/>
        <w:jc w:val="right"/>
        <w:rPr>
          <w:b/>
        </w:rPr>
      </w:pPr>
    </w:p>
    <w:p w:rsidR="00AB4E91" w:rsidRDefault="00AB4E91" w:rsidP="00AB4E91">
      <w:pPr>
        <w:pStyle w:val="a7"/>
        <w:ind w:left="360"/>
        <w:jc w:val="center"/>
        <w:rPr>
          <w:b/>
        </w:rPr>
      </w:pPr>
    </w:p>
    <w:p w:rsidR="00AB4E91" w:rsidRDefault="00AB4E91" w:rsidP="00AB4E91">
      <w:pPr>
        <w:pStyle w:val="a7"/>
        <w:rPr>
          <w:b/>
        </w:rPr>
      </w:pPr>
    </w:p>
    <w:p w:rsidR="00AB4E91" w:rsidRDefault="00AB4E91" w:rsidP="00AB4E91">
      <w:pPr>
        <w:pStyle w:val="a7"/>
        <w:rPr>
          <w:b/>
        </w:rPr>
      </w:pPr>
    </w:p>
    <w:p w:rsidR="00AB4E91" w:rsidRDefault="00AB4E91" w:rsidP="00AB4E91">
      <w:pPr>
        <w:pStyle w:val="a7"/>
        <w:ind w:left="360"/>
        <w:jc w:val="center"/>
      </w:pPr>
    </w:p>
    <w:p w:rsidR="00AB4E91" w:rsidRPr="00B000EE" w:rsidRDefault="00AB4E91" w:rsidP="00AB4E91">
      <w:pPr>
        <w:pStyle w:val="a7"/>
        <w:ind w:left="360"/>
        <w:jc w:val="center"/>
        <w:rPr>
          <w:rFonts w:ascii="Times New Roman" w:hAnsi="Times New Roman" w:cs="Times New Roman"/>
          <w:b/>
        </w:rPr>
      </w:pPr>
    </w:p>
    <w:p w:rsidR="00AB4E91" w:rsidRPr="00B000EE" w:rsidRDefault="00AB4E91" w:rsidP="00AB4E91">
      <w:pPr>
        <w:pStyle w:val="a7"/>
        <w:tabs>
          <w:tab w:val="num" w:pos="851"/>
        </w:tabs>
        <w:jc w:val="center"/>
        <w:rPr>
          <w:rFonts w:ascii="Times New Roman" w:hAnsi="Times New Roman" w:cs="Times New Roman"/>
          <w:b/>
        </w:rPr>
      </w:pPr>
      <w:r w:rsidRPr="00B000EE">
        <w:rPr>
          <w:rFonts w:ascii="Times New Roman" w:hAnsi="Times New Roman" w:cs="Times New Roman"/>
          <w:b/>
        </w:rPr>
        <w:t>РАБОЧАЯ  ПРОГРАММА</w:t>
      </w:r>
    </w:p>
    <w:p w:rsidR="00AB4E91" w:rsidRPr="00C21DA8" w:rsidRDefault="00AB4E91" w:rsidP="00AB4E91">
      <w:pPr>
        <w:pStyle w:val="a7"/>
        <w:tabs>
          <w:tab w:val="num" w:pos="851"/>
        </w:tabs>
        <w:jc w:val="center"/>
        <w:rPr>
          <w:rFonts w:ascii="Times New Roman" w:hAnsi="Times New Roman" w:cs="Times New Roman"/>
          <w:b/>
          <w:sz w:val="32"/>
          <w:szCs w:val="32"/>
        </w:rPr>
      </w:pPr>
    </w:p>
    <w:p w:rsidR="00AB4E91" w:rsidRDefault="00AB4E91" w:rsidP="00AB4E91">
      <w:pPr>
        <w:pStyle w:val="a7"/>
        <w:tabs>
          <w:tab w:val="num" w:pos="851"/>
        </w:tabs>
        <w:jc w:val="center"/>
        <w:rPr>
          <w:rStyle w:val="a8"/>
          <w:sz w:val="32"/>
          <w:szCs w:val="32"/>
        </w:rPr>
      </w:pPr>
      <w:r w:rsidRPr="00C21DA8">
        <w:rPr>
          <w:rStyle w:val="a8"/>
          <w:sz w:val="32"/>
          <w:szCs w:val="32"/>
        </w:rPr>
        <w:t xml:space="preserve">курса внеурочной деятельности </w:t>
      </w:r>
    </w:p>
    <w:p w:rsidR="00AB4E91" w:rsidRPr="00B000EE" w:rsidRDefault="00AB4E91" w:rsidP="00AB4E91">
      <w:pPr>
        <w:pStyle w:val="a7"/>
        <w:tabs>
          <w:tab w:val="num" w:pos="851"/>
        </w:tabs>
        <w:jc w:val="center"/>
        <w:rPr>
          <w:rFonts w:ascii="Times New Roman" w:hAnsi="Times New Roman" w:cs="Times New Roman"/>
          <w:sz w:val="20"/>
          <w:szCs w:val="20"/>
        </w:rPr>
      </w:pPr>
      <w:r w:rsidRPr="00C21DA8">
        <w:rPr>
          <w:rStyle w:val="a8"/>
          <w:sz w:val="32"/>
          <w:szCs w:val="32"/>
        </w:rPr>
        <w:t>«</w:t>
      </w:r>
      <w:r>
        <w:rPr>
          <w:rStyle w:val="a8"/>
          <w:sz w:val="32"/>
          <w:szCs w:val="32"/>
        </w:rPr>
        <w:t>Школа дорожной безопасности</w:t>
      </w:r>
      <w:r w:rsidRPr="00C21DA8">
        <w:rPr>
          <w:rStyle w:val="a8"/>
          <w:sz w:val="32"/>
          <w:szCs w:val="32"/>
        </w:rPr>
        <w:t>»</w:t>
      </w:r>
      <w:r w:rsidRPr="00B000EE">
        <w:rPr>
          <w:rStyle w:val="a8"/>
        </w:rPr>
        <w:br/>
      </w:r>
    </w:p>
    <w:p w:rsidR="00AB4E91" w:rsidRPr="00B000EE" w:rsidRDefault="00AB4E91" w:rsidP="00AB4E91">
      <w:pPr>
        <w:pStyle w:val="a7"/>
        <w:tabs>
          <w:tab w:val="num" w:pos="851"/>
        </w:tabs>
        <w:ind w:left="360"/>
        <w:jc w:val="center"/>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Default="00AB4E91" w:rsidP="00AB4E91">
      <w:pPr>
        <w:pStyle w:val="a7"/>
        <w:tabs>
          <w:tab w:val="num" w:pos="851"/>
        </w:tabs>
        <w:ind w:left="360"/>
        <w:jc w:val="right"/>
        <w:rPr>
          <w:rFonts w:ascii="Times New Roman" w:hAnsi="Times New Roman" w:cs="Times New Roman"/>
          <w:b/>
        </w:rPr>
      </w:pPr>
    </w:p>
    <w:p w:rsidR="00AB4E91" w:rsidRPr="00B000EE" w:rsidRDefault="00AB4E91" w:rsidP="00AB4E91">
      <w:pPr>
        <w:pStyle w:val="a7"/>
        <w:tabs>
          <w:tab w:val="num" w:pos="851"/>
        </w:tabs>
        <w:ind w:left="360"/>
        <w:jc w:val="right"/>
        <w:rPr>
          <w:rFonts w:ascii="Times New Roman" w:hAnsi="Times New Roman" w:cs="Times New Roman"/>
          <w:b/>
        </w:rPr>
      </w:pPr>
    </w:p>
    <w:p w:rsidR="00AB4E91" w:rsidRPr="00B000EE" w:rsidRDefault="00AB4E91" w:rsidP="00AB4E91">
      <w:pPr>
        <w:pStyle w:val="a7"/>
        <w:tabs>
          <w:tab w:val="num" w:pos="851"/>
        </w:tabs>
        <w:ind w:left="360"/>
        <w:jc w:val="center"/>
        <w:rPr>
          <w:rFonts w:ascii="Times New Roman" w:hAnsi="Times New Roman" w:cs="Times New Roman"/>
          <w:b/>
        </w:rPr>
      </w:pPr>
    </w:p>
    <w:p w:rsidR="00AB4E91" w:rsidRPr="00B000EE" w:rsidRDefault="00AB4E91" w:rsidP="00AB4E91">
      <w:pPr>
        <w:pStyle w:val="a7"/>
        <w:tabs>
          <w:tab w:val="num" w:pos="851"/>
        </w:tabs>
        <w:rPr>
          <w:rFonts w:ascii="Times New Roman" w:hAnsi="Times New Roman" w:cs="Times New Roman"/>
          <w:b/>
        </w:rPr>
      </w:pPr>
    </w:p>
    <w:p w:rsidR="00AB4E91" w:rsidRPr="00B000EE" w:rsidRDefault="00AB4E91" w:rsidP="00AB4E91">
      <w:pPr>
        <w:pStyle w:val="a7"/>
        <w:tabs>
          <w:tab w:val="num" w:pos="851"/>
        </w:tabs>
        <w:ind w:left="360"/>
        <w:jc w:val="center"/>
        <w:rPr>
          <w:rFonts w:ascii="Times New Roman" w:hAnsi="Times New Roman" w:cs="Times New Roman"/>
          <w:b/>
        </w:rPr>
      </w:pPr>
    </w:p>
    <w:p w:rsidR="00AB4E91" w:rsidRPr="00B000EE" w:rsidRDefault="00AB4E91" w:rsidP="00AB4E91">
      <w:pPr>
        <w:pStyle w:val="a7"/>
        <w:tabs>
          <w:tab w:val="num" w:pos="851"/>
        </w:tabs>
        <w:ind w:left="360"/>
        <w:jc w:val="center"/>
        <w:rPr>
          <w:rFonts w:ascii="Times New Roman" w:hAnsi="Times New Roman" w:cs="Times New Roman"/>
          <w:b/>
        </w:rPr>
      </w:pPr>
    </w:p>
    <w:p w:rsidR="00AB4E91" w:rsidRPr="00B000EE" w:rsidRDefault="00AB4E91" w:rsidP="00AB4E91">
      <w:pPr>
        <w:pStyle w:val="a4"/>
        <w:jc w:val="center"/>
      </w:pPr>
    </w:p>
    <w:p w:rsidR="00AB4E91" w:rsidRPr="00B000EE" w:rsidRDefault="00AB4E91" w:rsidP="00AB4E91">
      <w:pPr>
        <w:pStyle w:val="a4"/>
        <w:jc w:val="center"/>
      </w:pPr>
    </w:p>
    <w:p w:rsidR="00FD1076" w:rsidRPr="0054037A" w:rsidRDefault="00FD1076" w:rsidP="00AB4E91">
      <w:pPr>
        <w:ind w:left="5812"/>
        <w:jc w:val="both"/>
        <w:rPr>
          <w:rFonts w:ascii="Times New Roman" w:hAnsi="Times New Roman" w:cs="Times New Roman"/>
          <w:b/>
          <w:bCs/>
          <w:sz w:val="24"/>
          <w:szCs w:val="24"/>
          <w:lang w:eastAsia="en-US"/>
        </w:rPr>
      </w:pPr>
    </w:p>
    <w:p w:rsidR="00FD1076" w:rsidRPr="00386305" w:rsidRDefault="00FD1076" w:rsidP="0015667D">
      <w:pPr>
        <w:spacing w:after="0" w:line="240" w:lineRule="auto"/>
        <w:jc w:val="center"/>
        <w:rPr>
          <w:rFonts w:ascii="Times New Roman" w:hAnsi="Times New Roman" w:cs="Times New Roman"/>
          <w:b/>
          <w:bCs/>
          <w:sz w:val="24"/>
          <w:szCs w:val="24"/>
          <w:lang w:eastAsia="en-US"/>
        </w:rPr>
      </w:pPr>
    </w:p>
    <w:p w:rsidR="00FD1076" w:rsidRPr="00386305" w:rsidRDefault="00FD1076" w:rsidP="0015667D">
      <w:pPr>
        <w:spacing w:after="0" w:line="240" w:lineRule="auto"/>
        <w:jc w:val="center"/>
        <w:rPr>
          <w:rFonts w:ascii="Times New Roman" w:hAnsi="Times New Roman" w:cs="Times New Roman"/>
          <w:b/>
          <w:bCs/>
          <w:sz w:val="24"/>
          <w:szCs w:val="24"/>
          <w:lang w:eastAsia="en-US"/>
        </w:rPr>
      </w:pPr>
    </w:p>
    <w:p w:rsidR="00FD1076" w:rsidRPr="00386305" w:rsidRDefault="00FD1076" w:rsidP="0015667D">
      <w:pPr>
        <w:spacing w:after="0" w:line="240" w:lineRule="auto"/>
        <w:jc w:val="center"/>
        <w:rPr>
          <w:rFonts w:ascii="Times New Roman" w:hAnsi="Times New Roman" w:cs="Times New Roman"/>
          <w:b/>
          <w:bCs/>
          <w:sz w:val="24"/>
          <w:szCs w:val="24"/>
          <w:lang w:eastAsia="en-US"/>
        </w:rPr>
      </w:pPr>
    </w:p>
    <w:p w:rsidR="00FD1076" w:rsidRPr="00386305" w:rsidRDefault="00FD1076" w:rsidP="00444948">
      <w:pPr>
        <w:spacing w:after="0" w:line="240" w:lineRule="auto"/>
        <w:jc w:val="center"/>
        <w:rPr>
          <w:rFonts w:ascii="Times New Roman" w:hAnsi="Times New Roman" w:cs="Times New Roman"/>
          <w:sz w:val="24"/>
          <w:szCs w:val="24"/>
        </w:rPr>
      </w:pPr>
      <w:r w:rsidRPr="00386305">
        <w:rPr>
          <w:rFonts w:ascii="Times New Roman" w:hAnsi="Times New Roman" w:cs="Times New Roman"/>
          <w:b/>
          <w:bCs/>
          <w:sz w:val="24"/>
          <w:szCs w:val="24"/>
        </w:rPr>
        <w:lastRenderedPageBreak/>
        <w:t>Пояснительная записка</w:t>
      </w:r>
    </w:p>
    <w:p w:rsidR="00FD1076" w:rsidRDefault="00FD1076" w:rsidP="006F20C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Развитие сети дорог, резкий рост количества транспорта породил целый ряд проблем. Безопасность дорожного движения (БДД) – одна из основных проблем сохранения жизни и здоровья граждан страны. </w:t>
      </w:r>
      <w:r w:rsidRPr="00386305">
        <w:rPr>
          <w:rFonts w:ascii="Times New Roman" w:hAnsi="Times New Roman" w:cs="Times New Roman"/>
          <w:snapToGrid w:val="0"/>
        </w:rPr>
        <w:t>Дорожно-транспортный травматизм является самым распространенным видом детского травматизма.</w:t>
      </w:r>
      <w:r w:rsidRPr="00386305">
        <w:rPr>
          <w:rFonts w:ascii="Times New Roman" w:hAnsi="Times New Roman" w:cs="Times New Roman"/>
        </w:rPr>
        <w:t xml:space="preserve">В последние годы в России наблюдается значительное число детей и подростков, которые становятся причиной дорожно-транспортных происшествий (ДТП).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 xml:space="preserve">Для </w:t>
      </w:r>
      <w:r>
        <w:rPr>
          <w:rFonts w:ascii="Times New Roman" w:hAnsi="Times New Roman" w:cs="Times New Roman"/>
          <w:snapToGrid w:val="0"/>
          <w:sz w:val="24"/>
          <w:szCs w:val="24"/>
        </w:rPr>
        <w:t>Белгородской области</w:t>
      </w:r>
      <w:r w:rsidRPr="00386305">
        <w:rPr>
          <w:rFonts w:ascii="Times New Roman" w:hAnsi="Times New Roman" w:cs="Times New Roman"/>
          <w:snapToGrid w:val="0"/>
          <w:sz w:val="24"/>
          <w:szCs w:val="24"/>
        </w:rPr>
        <w:t xml:space="preserve"> проблема дорожной безопасности является особенно актуальной. В связи с отсутствием в действующем Базовом учебном плане курса ОБЖ в 1 - 7 классах возникает реальная угроза роста </w:t>
      </w:r>
      <w:r w:rsidRPr="00386305">
        <w:rPr>
          <w:rFonts w:ascii="Times New Roman" w:hAnsi="Times New Roman" w:cs="Times New Roman"/>
        </w:rPr>
        <w:t>ДТП</w:t>
      </w:r>
      <w:r w:rsidRPr="00386305">
        <w:rPr>
          <w:rFonts w:ascii="Times New Roman" w:hAnsi="Times New Roman" w:cs="Times New Roman"/>
          <w:snapToGrid w:val="0"/>
          <w:sz w:val="24"/>
          <w:szCs w:val="24"/>
        </w:rPr>
        <w:t xml:space="preserve">. </w:t>
      </w:r>
    </w:p>
    <w:p w:rsidR="00FD1076" w:rsidRPr="00386305" w:rsidRDefault="00FD1076" w:rsidP="006F20C3">
      <w:pPr>
        <w:pStyle w:val="a4"/>
        <w:shd w:val="clear" w:color="auto" w:fill="FFFFFF"/>
        <w:spacing w:before="0" w:beforeAutospacing="0" w:after="0" w:afterAutospacing="0" w:line="293" w:lineRule="atLeast"/>
        <w:ind w:firstLine="709"/>
        <w:jc w:val="both"/>
        <w:rPr>
          <w:rFonts w:ascii="Times New Roman" w:hAnsi="Times New Roman" w:cs="Times New Roman"/>
          <w:snapToGrid w:val="0"/>
        </w:rPr>
      </w:pPr>
      <w:r w:rsidRPr="00386305">
        <w:rPr>
          <w:rFonts w:ascii="Times New Roman" w:hAnsi="Times New Roman" w:cs="Times New Roman"/>
          <w:snapToGrid w:val="0"/>
        </w:rPr>
        <w:t xml:space="preserve">Решение проблемы снижения роста </w:t>
      </w:r>
      <w:r w:rsidRPr="00386305">
        <w:rPr>
          <w:rFonts w:ascii="Times New Roman" w:hAnsi="Times New Roman" w:cs="Times New Roman"/>
        </w:rPr>
        <w:t>ДТП</w:t>
      </w:r>
      <w:r w:rsidRPr="00386305">
        <w:rPr>
          <w:rFonts w:ascii="Times New Roman" w:hAnsi="Times New Roman" w:cs="Times New Roman"/>
          <w:snapToGrid w:val="0"/>
        </w:rPr>
        <w:t xml:space="preserve"> возможно при одновременном проведении комплекса мер: социально-экономических, организационно-технических и учебно-воспитательных.</w:t>
      </w:r>
      <w:r w:rsidRPr="00386305">
        <w:rPr>
          <w:rFonts w:ascii="Times New Roman" w:hAnsi="Times New Roman" w:cs="Times New Roman"/>
        </w:rPr>
        <w:t xml:space="preserve">Одним из методов решения проблемы детского дорожно-транспортного травматизма является работа образовательных учреждений в данном направлении. </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Обучение детей школьного возраста правилам дорожного движения (ПДД) и безопасному  поведению на дорогах является обязательным согласно Федеральному закону «О безопасности дорожного движения» от 14.12.1995</w:t>
      </w:r>
      <w:r>
        <w:rPr>
          <w:rFonts w:ascii="Times New Roman" w:hAnsi="Times New Roman" w:cs="Times New Roman"/>
          <w:snapToGrid w:val="0"/>
          <w:sz w:val="24"/>
          <w:szCs w:val="24"/>
        </w:rPr>
        <w:t xml:space="preserve"> года</w:t>
      </w:r>
      <w:r w:rsidRPr="00386305">
        <w:rPr>
          <w:rFonts w:ascii="Times New Roman" w:hAnsi="Times New Roman" w:cs="Times New Roman"/>
          <w:snapToGrid w:val="0"/>
          <w:sz w:val="24"/>
          <w:szCs w:val="24"/>
        </w:rPr>
        <w:t xml:space="preserve">, №198-ФЗ. При этом в учебно-воспитательной работе необходимо объединение усилий образовательных учреждений, учреждений дополнительного образования, родителей и ГИБДД, а также создание условий для обучения детей не только </w:t>
      </w:r>
      <w:r>
        <w:rPr>
          <w:rFonts w:ascii="Times New Roman" w:hAnsi="Times New Roman" w:cs="Times New Roman"/>
          <w:snapToGrid w:val="0"/>
          <w:sz w:val="24"/>
          <w:szCs w:val="24"/>
        </w:rPr>
        <w:t>правилам дорожного движения,</w:t>
      </w:r>
      <w:r w:rsidRPr="00386305">
        <w:rPr>
          <w:rFonts w:ascii="Times New Roman" w:hAnsi="Times New Roman" w:cs="Times New Roman"/>
          <w:snapToGrid w:val="0"/>
          <w:sz w:val="24"/>
          <w:szCs w:val="24"/>
        </w:rPr>
        <w:t xml:space="preserve"> но и безопасному поведению на дорогах. Этой позиции придерживаются Главное управление ГИБДД МВД РФ и Управление ГИБДД ГУВД Белгородской области.</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Анализ существующих вариантов учебных программ показал, что проблеме подготовки детей к безопасному участию в дорожном движении, воспитанию дисциплинированности и культуры поведения на дорогах уделяется недостаточное внимание. На федеральном уровне обучение безопасному поведению на дорогах предусматривается лишь в начальной школе при изучении предметной области «Окружающий мир». В тоже время имеется ряд причин, позволяющих утверждать о необходимости обучения детей дорожной безопасности не только в начальной, но и в основной школе:</w:t>
      </w:r>
    </w:p>
    <w:p w:rsidR="00FD1076" w:rsidRPr="00386305" w:rsidRDefault="00FD1076" w:rsidP="000E5DA1">
      <w:pPr>
        <w:widowControl w:val="0"/>
        <w:numPr>
          <w:ilvl w:val="0"/>
          <w:numId w:val="30"/>
        </w:numPr>
        <w:tabs>
          <w:tab w:val="clear" w:pos="720"/>
          <w:tab w:val="left" w:pos="567"/>
        </w:tabs>
        <w:spacing w:after="0" w:line="240" w:lineRule="auto"/>
        <w:ind w:left="567" w:hanging="567"/>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значительное количество детей, пострадавших от дорожно-транспортного травматизма, относится к  обучающимся  5-7 классов, когда они начинают активно передвигаться по городу без сопровождения взрослых и «осваивать» велосипеды и мопеды;</w:t>
      </w:r>
    </w:p>
    <w:p w:rsidR="00FD1076" w:rsidRPr="00386305" w:rsidRDefault="00FD1076" w:rsidP="000E5DA1">
      <w:pPr>
        <w:widowControl w:val="0"/>
        <w:numPr>
          <w:ilvl w:val="0"/>
          <w:numId w:val="30"/>
        </w:numPr>
        <w:tabs>
          <w:tab w:val="clear" w:pos="720"/>
          <w:tab w:val="left" w:pos="567"/>
        </w:tabs>
        <w:spacing w:after="0" w:line="240" w:lineRule="auto"/>
        <w:ind w:left="567" w:hanging="567"/>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нерешенные проблемы организации дорожного движения, связанные с ростом количества транспортных средств на дорогах существенно влияют на дорожную безопасность;</w:t>
      </w:r>
    </w:p>
    <w:p w:rsidR="00FD1076" w:rsidRPr="00386305" w:rsidRDefault="00FD1076" w:rsidP="000E5DA1">
      <w:pPr>
        <w:widowControl w:val="0"/>
        <w:numPr>
          <w:ilvl w:val="0"/>
          <w:numId w:val="30"/>
        </w:numPr>
        <w:tabs>
          <w:tab w:val="clear" w:pos="720"/>
          <w:tab w:val="left" w:pos="567"/>
          <w:tab w:val="left" w:pos="1080"/>
        </w:tabs>
        <w:spacing w:after="0" w:line="240" w:lineRule="auto"/>
        <w:ind w:left="567" w:hanging="567"/>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w:t>
      </w:r>
    </w:p>
    <w:p w:rsidR="00FD1076" w:rsidRPr="00386305" w:rsidRDefault="00FD1076" w:rsidP="006F20C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При переходе на федеральные государственные </w:t>
      </w:r>
      <w:r>
        <w:rPr>
          <w:rFonts w:ascii="Times New Roman" w:hAnsi="Times New Roman" w:cs="Times New Roman"/>
        </w:rPr>
        <w:t xml:space="preserve">образовательные </w:t>
      </w:r>
      <w:r w:rsidRPr="00386305">
        <w:rPr>
          <w:rFonts w:ascii="Times New Roman" w:hAnsi="Times New Roman" w:cs="Times New Roman"/>
        </w:rPr>
        <w:t>стандарты второго поколения, современные требования к образованию предусматривают необходимость сконцентрировать своё внимание на соблюдении ПДД и культур</w:t>
      </w:r>
      <w:r>
        <w:rPr>
          <w:rFonts w:ascii="Times New Roman" w:hAnsi="Times New Roman" w:cs="Times New Roman"/>
        </w:rPr>
        <w:t>ы</w:t>
      </w:r>
      <w:r w:rsidRPr="00386305">
        <w:rPr>
          <w:rFonts w:ascii="Times New Roman" w:hAnsi="Times New Roman" w:cs="Times New Roman"/>
        </w:rPr>
        <w:t xml:space="preserve"> личной безопасности.</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r w:rsidRPr="00386305">
        <w:rPr>
          <w:rFonts w:ascii="Times New Roman" w:hAnsi="Times New Roman" w:cs="Times New Roman"/>
          <w:snapToGrid w:val="0"/>
          <w:sz w:val="24"/>
          <w:szCs w:val="24"/>
        </w:rPr>
        <w:t xml:space="preserve">В этих условиях </w:t>
      </w:r>
      <w:r w:rsidRPr="00386305">
        <w:rPr>
          <w:rFonts w:ascii="Times New Roman" w:hAnsi="Times New Roman" w:cs="Times New Roman"/>
          <w:b/>
          <w:bCs/>
          <w:snapToGrid w:val="0"/>
          <w:sz w:val="24"/>
          <w:szCs w:val="24"/>
        </w:rPr>
        <w:t xml:space="preserve">актуальность </w:t>
      </w:r>
      <w:r w:rsidRPr="00386305">
        <w:rPr>
          <w:rFonts w:ascii="Times New Roman" w:hAnsi="Times New Roman" w:cs="Times New Roman"/>
          <w:snapToGrid w:val="0"/>
          <w:sz w:val="24"/>
          <w:szCs w:val="24"/>
        </w:rPr>
        <w:t>создания программы внеурочной деятельности  «Ш</w:t>
      </w:r>
      <w:r w:rsidRPr="00386305">
        <w:rPr>
          <w:rFonts w:ascii="Times New Roman" w:hAnsi="Times New Roman" w:cs="Times New Roman"/>
          <w:sz w:val="24"/>
          <w:szCs w:val="24"/>
        </w:rPr>
        <w:t>кола дорожной безопасности</w:t>
      </w:r>
      <w:r w:rsidRPr="00386305">
        <w:rPr>
          <w:rFonts w:ascii="Times New Roman" w:hAnsi="Times New Roman" w:cs="Times New Roman"/>
          <w:snapToGrid w:val="0"/>
          <w:sz w:val="24"/>
          <w:szCs w:val="24"/>
        </w:rPr>
        <w:t xml:space="preserve">» обусловлена противоречием между высоким уровнем </w:t>
      </w:r>
      <w:r w:rsidRPr="00386305">
        <w:rPr>
          <w:rFonts w:ascii="Times New Roman" w:hAnsi="Times New Roman" w:cs="Times New Roman"/>
        </w:rPr>
        <w:t>ДТП</w:t>
      </w:r>
      <w:r w:rsidRPr="00386305">
        <w:rPr>
          <w:rFonts w:ascii="Times New Roman" w:hAnsi="Times New Roman" w:cs="Times New Roman"/>
          <w:snapToGrid w:val="0"/>
          <w:sz w:val="24"/>
          <w:szCs w:val="24"/>
        </w:rPr>
        <w:t xml:space="preserve"> и недостаточным вниманием, уделяемым в школьном образовательном </w:t>
      </w:r>
      <w:r w:rsidRPr="00386305">
        <w:rPr>
          <w:rFonts w:ascii="Times New Roman" w:hAnsi="Times New Roman" w:cs="Times New Roman"/>
          <w:snapToGrid w:val="0"/>
          <w:sz w:val="24"/>
          <w:szCs w:val="24"/>
        </w:rPr>
        <w:lastRenderedPageBreak/>
        <w:t>процессе вопросам дорожной безопасности; недостаточной подготовленностью педагогических работников; отсутствием необходимой учебно-материальной базы для проведения занятий.</w:t>
      </w:r>
    </w:p>
    <w:p w:rsidR="00FD1076" w:rsidRDefault="00FD1076" w:rsidP="006F20C3">
      <w:pPr>
        <w:widowControl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napToGrid w:val="0"/>
          <w:sz w:val="24"/>
          <w:szCs w:val="24"/>
        </w:rPr>
        <w:t xml:space="preserve">Программа курса внеурочной деятельности разработана на основе приказа </w:t>
      </w:r>
      <w:r w:rsidRPr="00386305">
        <w:rPr>
          <w:rFonts w:ascii="Times New Roman" w:hAnsi="Times New Roman" w:cs="Times New Roman"/>
          <w:sz w:val="24"/>
          <w:szCs w:val="24"/>
        </w:rPr>
        <w:t xml:space="preserve">департамента образования Белгородской области «О создании рабочей группы по разработке программы по профилактике детского дорожно-транспортного травматизма» от 26.11.2015г. № 4781. </w:t>
      </w:r>
    </w:p>
    <w:p w:rsidR="00FD1076" w:rsidRPr="00386305" w:rsidRDefault="00FD1076" w:rsidP="006F20C3">
      <w:pPr>
        <w:widowControl w:val="0"/>
        <w:spacing w:after="0" w:line="240" w:lineRule="auto"/>
        <w:ind w:firstLine="709"/>
        <w:jc w:val="both"/>
        <w:rPr>
          <w:rFonts w:ascii="Times New Roman" w:hAnsi="Times New Roman" w:cs="Times New Roman"/>
          <w:snapToGrid w:val="0"/>
          <w:sz w:val="24"/>
          <w:szCs w:val="24"/>
        </w:rPr>
      </w:pPr>
    </w:p>
    <w:p w:rsidR="00FD1076" w:rsidRPr="00386305" w:rsidRDefault="00FD1076" w:rsidP="00960AB5">
      <w:pPr>
        <w:pStyle w:val="a4"/>
        <w:shd w:val="clear" w:color="auto" w:fill="FFFFFF"/>
        <w:spacing w:before="0" w:beforeAutospacing="0" w:after="0" w:afterAutospacing="0" w:line="293" w:lineRule="atLeast"/>
        <w:ind w:firstLine="180"/>
        <w:jc w:val="center"/>
        <w:rPr>
          <w:rFonts w:ascii="Times New Roman" w:hAnsi="Times New Roman" w:cs="Times New Roman"/>
        </w:rPr>
      </w:pPr>
      <w:r w:rsidRPr="00386305">
        <w:rPr>
          <w:rStyle w:val="ae"/>
          <w:rFonts w:ascii="Times New Roman" w:hAnsi="Times New Roman" w:cs="Times New Roman"/>
        </w:rPr>
        <w:t xml:space="preserve"> Общая характеристика курса</w:t>
      </w:r>
    </w:p>
    <w:p w:rsidR="00FD1076" w:rsidRPr="00386305" w:rsidRDefault="00FD1076" w:rsidP="00BD6745">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Программа </w:t>
      </w:r>
      <w:r>
        <w:rPr>
          <w:rFonts w:ascii="Times New Roman" w:hAnsi="Times New Roman" w:cs="Times New Roman"/>
        </w:rPr>
        <w:t xml:space="preserve">внеурочной деятельности </w:t>
      </w:r>
      <w:r w:rsidRPr="00386305">
        <w:rPr>
          <w:rFonts w:ascii="Times New Roman" w:hAnsi="Times New Roman" w:cs="Times New Roman"/>
        </w:rPr>
        <w:t>«Школа дорожной безопасности» состоит из трёх основных разделов:</w:t>
      </w:r>
    </w:p>
    <w:p w:rsidR="00FD1076" w:rsidRDefault="00FD1076" w:rsidP="00051194">
      <w:pPr>
        <w:pStyle w:val="a4"/>
        <w:shd w:val="clear" w:color="auto" w:fill="FFFFFF"/>
        <w:tabs>
          <w:tab w:val="left" w:pos="284"/>
        </w:tabs>
        <w:spacing w:before="0" w:beforeAutospacing="0" w:after="0" w:afterAutospacing="0"/>
        <w:jc w:val="both"/>
        <w:rPr>
          <w:rFonts w:ascii="Times New Roman" w:hAnsi="Times New Roman" w:cs="Times New Roman"/>
        </w:rPr>
      </w:pPr>
      <w:r w:rsidRPr="00386305">
        <w:rPr>
          <w:rFonts w:ascii="Times New Roman" w:hAnsi="Times New Roman" w:cs="Times New Roman"/>
        </w:rPr>
        <w:t xml:space="preserve">«Юные инспекторы движения», «Обеспечение безопасности дорожного движения», «Основы </w:t>
      </w:r>
      <w:r w:rsidRPr="00051194">
        <w:rPr>
          <w:rFonts w:ascii="Times New Roman" w:hAnsi="Times New Roman" w:cs="Times New Roman"/>
        </w:rPr>
        <w:t>медицинских знаний» и включает в себя  три основных вида деятельности:</w:t>
      </w:r>
    </w:p>
    <w:p w:rsidR="00FD1076" w:rsidRPr="00051194" w:rsidRDefault="00FD1076" w:rsidP="000E5DA1">
      <w:pPr>
        <w:pStyle w:val="a4"/>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051194">
        <w:rPr>
          <w:rFonts w:ascii="Times New Roman" w:hAnsi="Times New Roman" w:cs="Times New Roman"/>
        </w:rPr>
        <w:t>обучение на основе современных педагогических технологий по фор</w:t>
      </w:r>
      <w:r>
        <w:rPr>
          <w:rFonts w:ascii="Times New Roman" w:hAnsi="Times New Roman" w:cs="Times New Roman"/>
        </w:rPr>
        <w:t>мированию у обучающихся культуры</w:t>
      </w:r>
      <w:r w:rsidRPr="00051194">
        <w:rPr>
          <w:rFonts w:ascii="Times New Roman" w:hAnsi="Times New Roman" w:cs="Times New Roman"/>
        </w:rPr>
        <w:t xml:space="preserve"> безопасного поведения на дороге;</w:t>
      </w:r>
    </w:p>
    <w:p w:rsidR="00FD1076" w:rsidRPr="00051194" w:rsidRDefault="00FD1076" w:rsidP="000E5DA1">
      <w:pPr>
        <w:pStyle w:val="a4"/>
        <w:numPr>
          <w:ilvl w:val="0"/>
          <w:numId w:val="27"/>
        </w:numPr>
        <w:shd w:val="clear" w:color="auto" w:fill="FFFFFF"/>
        <w:tabs>
          <w:tab w:val="clear" w:pos="360"/>
          <w:tab w:val="num" w:pos="567"/>
        </w:tabs>
        <w:spacing w:before="0" w:beforeAutospacing="0" w:after="0" w:afterAutospacing="0"/>
        <w:ind w:left="567" w:hanging="567"/>
        <w:jc w:val="both"/>
        <w:rPr>
          <w:rFonts w:ascii="Times New Roman" w:hAnsi="Times New Roman" w:cs="Times New Roman"/>
        </w:rPr>
      </w:pPr>
      <w:r w:rsidRPr="00051194">
        <w:rPr>
          <w:rFonts w:ascii="Times New Roman" w:hAnsi="Times New Roman" w:cs="Times New Roman"/>
        </w:rPr>
        <w:t xml:space="preserve">обучение на основе метода проектов и исследовательской деятельности; </w:t>
      </w:r>
    </w:p>
    <w:p w:rsidR="00FD1076" w:rsidRPr="00386305" w:rsidRDefault="00FD1076" w:rsidP="000E5DA1">
      <w:pPr>
        <w:pStyle w:val="a4"/>
        <w:numPr>
          <w:ilvl w:val="0"/>
          <w:numId w:val="27"/>
        </w:numPr>
        <w:shd w:val="clear" w:color="auto" w:fill="FFFFFF"/>
        <w:tabs>
          <w:tab w:val="clear" w:pos="360"/>
          <w:tab w:val="left" w:pos="567"/>
        </w:tabs>
        <w:spacing w:before="0" w:beforeAutospacing="0" w:after="0" w:afterAutospacing="0"/>
        <w:ind w:left="567" w:hanging="567"/>
        <w:jc w:val="both"/>
        <w:rPr>
          <w:rFonts w:ascii="Times New Roman" w:hAnsi="Times New Roman" w:cs="Times New Roman"/>
        </w:rPr>
      </w:pPr>
      <w:r w:rsidRPr="00051194">
        <w:rPr>
          <w:rFonts w:ascii="Times New Roman" w:hAnsi="Times New Roman" w:cs="Times New Roman"/>
        </w:rPr>
        <w:t>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w:t>
      </w:r>
      <w:r w:rsidRPr="00386305">
        <w:rPr>
          <w:rFonts w:ascii="Times New Roman" w:hAnsi="Times New Roman" w:cs="Times New Roman"/>
        </w:rPr>
        <w:t xml:space="preserve"> игр (сюжетные, ролевые, игры по правилам и др.) и специальных упражнений (вводные, групповые, индивидуальные).</w:t>
      </w:r>
    </w:p>
    <w:p w:rsidR="00FD1076" w:rsidRPr="00386305" w:rsidRDefault="00FD1076" w:rsidP="0013247A">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xml:space="preserve">Содержание занятий отвечает требованию к организации внеурочной деятельности. Программа внеурочной деятельности предусматривает групповую и коллективную работу обучающихся, совместную деятельность обучающихся и родителей, закрепление получаемых знаний во время практических занятий и мероприятий по безопасности дорожного движения. </w:t>
      </w:r>
    </w:p>
    <w:p w:rsidR="00FD1076" w:rsidRPr="00386305"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p>
    <w:p w:rsidR="00FD1076"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r w:rsidRPr="00386305">
        <w:rPr>
          <w:rFonts w:ascii="Times New Roman" w:hAnsi="Times New Roman" w:cs="Times New Roman"/>
          <w:b/>
          <w:bCs/>
        </w:rPr>
        <w:t>Формы контроля:</w:t>
      </w:r>
      <w:r>
        <w:rPr>
          <w:rFonts w:ascii="Times New Roman" w:hAnsi="Times New Roman" w:cs="Times New Roman"/>
        </w:rPr>
        <w:t>индивидуальный, групповой, фронтальный.</w:t>
      </w:r>
    </w:p>
    <w:p w:rsidR="00FD1076"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r w:rsidRPr="0079443E">
        <w:rPr>
          <w:rFonts w:ascii="Times New Roman" w:hAnsi="Times New Roman" w:cs="Times New Roman"/>
          <w:b/>
          <w:bCs/>
        </w:rPr>
        <w:t>Методы контроля:</w:t>
      </w:r>
      <w:r>
        <w:rPr>
          <w:rFonts w:ascii="Times New Roman" w:hAnsi="Times New Roman" w:cs="Times New Roman"/>
        </w:rPr>
        <w:t xml:space="preserve"> устный опрос, зачет, практические работы,</w:t>
      </w:r>
      <w:r w:rsidRPr="00386305">
        <w:rPr>
          <w:rFonts w:ascii="Times New Roman" w:hAnsi="Times New Roman" w:cs="Times New Roman"/>
        </w:rPr>
        <w:t xml:space="preserve"> викторины</w:t>
      </w:r>
      <w:r>
        <w:rPr>
          <w:rFonts w:ascii="Times New Roman" w:hAnsi="Times New Roman" w:cs="Times New Roman"/>
        </w:rPr>
        <w:t>, кроссворды.</w:t>
      </w:r>
    </w:p>
    <w:p w:rsidR="00FD1076" w:rsidRDefault="00FD1076" w:rsidP="00F517FF">
      <w:pPr>
        <w:pStyle w:val="a4"/>
        <w:shd w:val="clear" w:color="auto" w:fill="FFFFFF"/>
        <w:tabs>
          <w:tab w:val="left" w:pos="900"/>
        </w:tabs>
        <w:spacing w:before="0" w:beforeAutospacing="0" w:after="0" w:afterAutospacing="0" w:line="293" w:lineRule="atLeast"/>
        <w:jc w:val="both"/>
        <w:rPr>
          <w:rFonts w:ascii="Times New Roman" w:hAnsi="Times New Roman" w:cs="Times New Roman"/>
        </w:rPr>
      </w:pPr>
    </w:p>
    <w:p w:rsidR="00FD1076" w:rsidRPr="00386305" w:rsidRDefault="00FD1076" w:rsidP="00F517FF">
      <w:pPr>
        <w:pStyle w:val="a4"/>
        <w:shd w:val="clear" w:color="auto" w:fill="FFFFFF"/>
        <w:spacing w:before="0" w:beforeAutospacing="0" w:after="0" w:afterAutospacing="0" w:line="293" w:lineRule="atLeast"/>
        <w:jc w:val="center"/>
        <w:rPr>
          <w:rFonts w:ascii="Times New Roman" w:hAnsi="Times New Roman" w:cs="Times New Roman"/>
        </w:rPr>
      </w:pPr>
      <w:r w:rsidRPr="00386305">
        <w:rPr>
          <w:rStyle w:val="ae"/>
          <w:rFonts w:ascii="Times New Roman" w:hAnsi="Times New Roman" w:cs="Times New Roman"/>
        </w:rPr>
        <w:t>Место занятий в учебном плане</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Срок реализации программы – 3 года.</w:t>
      </w:r>
    </w:p>
    <w:p w:rsidR="00FD1076" w:rsidRPr="00386305" w:rsidRDefault="00FD1076" w:rsidP="000E5DA1">
      <w:pPr>
        <w:pStyle w:val="a4"/>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Общее количество часов в год – 34 часа в 5-7 классах.</w:t>
      </w:r>
    </w:p>
    <w:p w:rsidR="00FD1076" w:rsidRPr="00386305" w:rsidRDefault="00FD1076" w:rsidP="000E5DA1">
      <w:pPr>
        <w:pStyle w:val="a4"/>
        <w:numPr>
          <w:ilvl w:val="0"/>
          <w:numId w:val="31"/>
        </w:numPr>
        <w:shd w:val="clear" w:color="auto" w:fill="FFFFFF"/>
        <w:tabs>
          <w:tab w:val="clear" w:pos="1429"/>
          <w:tab w:val="num" w:pos="540"/>
          <w:tab w:val="num"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Количество часов в неделю – 1 час.</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Направление программы: социально-педагогическая.</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Программа рассчитана на детей 11-13 лет.</w:t>
      </w:r>
    </w:p>
    <w:p w:rsidR="00FD1076" w:rsidRPr="00386305" w:rsidRDefault="00FD1076" w:rsidP="000E5DA1">
      <w:pPr>
        <w:pStyle w:val="a4"/>
        <w:numPr>
          <w:ilvl w:val="0"/>
          <w:numId w:val="31"/>
        </w:numPr>
        <w:shd w:val="clear" w:color="auto" w:fill="FFFFFF"/>
        <w:tabs>
          <w:tab w:val="clear" w:pos="1429"/>
          <w:tab w:val="num" w:pos="54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Категория участников: обучающиеся 5-7 классов.</w:t>
      </w:r>
    </w:p>
    <w:p w:rsidR="00FD1076" w:rsidRPr="00386305"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r w:rsidRPr="00386305">
        <w:rPr>
          <w:rStyle w:val="ae"/>
          <w:rFonts w:ascii="Times New Roman" w:hAnsi="Times New Roman" w:cs="Times New Roman"/>
        </w:rPr>
        <w:t>Цель программы:</w:t>
      </w:r>
    </w:p>
    <w:p w:rsidR="00FD1076" w:rsidRPr="00386305" w:rsidRDefault="00FD1076" w:rsidP="00476E73">
      <w:pPr>
        <w:pStyle w:val="a4"/>
        <w:numPr>
          <w:ilvl w:val="0"/>
          <w:numId w:val="28"/>
        </w:numPr>
        <w:shd w:val="clear" w:color="auto" w:fill="FFFFFF"/>
        <w:tabs>
          <w:tab w:val="clear" w:pos="720"/>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формирование культуры поведения на дорогах, как части  культуры безопасности жизнедеятельности человека посредством освоения знаний, овладения умениями и практического  их применения в повседневной жизни;</w:t>
      </w:r>
    </w:p>
    <w:p w:rsidR="00FD1076" w:rsidRPr="00386305" w:rsidRDefault="00FD1076" w:rsidP="00476E73">
      <w:pPr>
        <w:pStyle w:val="a4"/>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вовлечение обучающихся в деятельность по профилактике дорожно-транспортного травматизма;</w:t>
      </w:r>
    </w:p>
    <w:p w:rsidR="00FD1076" w:rsidRPr="00386305" w:rsidRDefault="00FD1076" w:rsidP="00476E73">
      <w:pPr>
        <w:pStyle w:val="a4"/>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ознакомление детей с содержанием работы специалистов, обеспечивающих безопасность дорожного движения;</w:t>
      </w:r>
    </w:p>
    <w:p w:rsidR="00FD1076" w:rsidRPr="00386305" w:rsidRDefault="00FD1076" w:rsidP="00476E73">
      <w:pPr>
        <w:pStyle w:val="a4"/>
        <w:numPr>
          <w:ilvl w:val="0"/>
          <w:numId w:val="28"/>
        </w:numPr>
        <w:shd w:val="clear" w:color="auto" w:fill="FFFFFF"/>
        <w:tabs>
          <w:tab w:val="left" w:pos="567"/>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обеспечение защиты прав здоровья и жизни детей в рамках безопасного образовательного процесса.</w:t>
      </w:r>
    </w:p>
    <w:p w:rsidR="00FD1076" w:rsidRPr="00386305" w:rsidRDefault="00FD1076" w:rsidP="00960AB5">
      <w:pPr>
        <w:spacing w:after="0" w:line="240" w:lineRule="auto"/>
        <w:ind w:firstLine="180"/>
        <w:jc w:val="both"/>
        <w:rPr>
          <w:rFonts w:ascii="Times New Roman" w:hAnsi="Times New Roman" w:cs="Times New Roman"/>
          <w:sz w:val="24"/>
          <w:szCs w:val="24"/>
        </w:rPr>
      </w:pPr>
    </w:p>
    <w:p w:rsidR="00FD1076" w:rsidRPr="00386305" w:rsidRDefault="00FD1076" w:rsidP="00476E73">
      <w:pPr>
        <w:tabs>
          <w:tab w:val="num" w:pos="0"/>
        </w:tabs>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Для достижения поставленной  цели решаются следующие</w:t>
      </w:r>
      <w:r w:rsidRPr="00386305">
        <w:rPr>
          <w:rFonts w:ascii="Times New Roman" w:hAnsi="Times New Roman" w:cs="Times New Roman"/>
          <w:b/>
          <w:bCs/>
          <w:sz w:val="24"/>
          <w:szCs w:val="24"/>
        </w:rPr>
        <w:t xml:space="preserve"> задачи</w:t>
      </w:r>
      <w:r w:rsidRPr="00386305">
        <w:rPr>
          <w:rFonts w:ascii="Times New Roman" w:hAnsi="Times New Roman" w:cs="Times New Roman"/>
          <w:sz w:val="24"/>
          <w:szCs w:val="24"/>
        </w:rPr>
        <w:t>:</w:t>
      </w:r>
    </w:p>
    <w:p w:rsidR="00FD1076" w:rsidRPr="00386305" w:rsidRDefault="00FD1076" w:rsidP="00476E73">
      <w:pPr>
        <w:pStyle w:val="31"/>
        <w:numPr>
          <w:ilvl w:val="0"/>
          <w:numId w:val="29"/>
        </w:numPr>
        <w:tabs>
          <w:tab w:val="clear" w:pos="1485"/>
          <w:tab w:val="num" w:pos="567"/>
        </w:tabs>
        <w:ind w:left="567" w:hanging="567"/>
        <w:rPr>
          <w:rFonts w:ascii="Times New Roman" w:hAnsi="Times New Roman" w:cs="Times New Roman"/>
        </w:rPr>
      </w:pPr>
      <w:r w:rsidRPr="00386305">
        <w:rPr>
          <w:rFonts w:ascii="Times New Roman" w:hAnsi="Times New Roman" w:cs="Times New Roman"/>
        </w:rPr>
        <w:t xml:space="preserve">приобретение знаний  о безопасности на дорогах, правилах дорожного движения (ПДД), необходимых для безопасного движения по дорогам в качестве </w:t>
      </w:r>
      <w:r w:rsidRPr="00386305">
        <w:rPr>
          <w:rFonts w:ascii="Times New Roman" w:hAnsi="Times New Roman" w:cs="Times New Roman"/>
        </w:rPr>
        <w:lastRenderedPageBreak/>
        <w:t>пешехода, водителя велосипеда (мопеда) и пассажира; знакомство с ПДД, касающихся движения механических транспортных средств;</w:t>
      </w:r>
    </w:p>
    <w:p w:rsidR="00FD1076" w:rsidRPr="00386305" w:rsidRDefault="00FD1076" w:rsidP="00476E73">
      <w:pPr>
        <w:pStyle w:val="31"/>
        <w:numPr>
          <w:ilvl w:val="0"/>
          <w:numId w:val="29"/>
        </w:numPr>
        <w:tabs>
          <w:tab w:val="clear" w:pos="1485"/>
          <w:tab w:val="num" w:pos="567"/>
          <w:tab w:val="left" w:pos="1080"/>
        </w:tabs>
        <w:ind w:left="567" w:hanging="567"/>
        <w:rPr>
          <w:rFonts w:ascii="Times New Roman" w:hAnsi="Times New Roman" w:cs="Times New Roman"/>
        </w:rPr>
      </w:pPr>
      <w:r w:rsidRPr="00386305">
        <w:rPr>
          <w:rFonts w:ascii="Times New Roman" w:hAnsi="Times New Roman" w:cs="Times New Roman"/>
        </w:rPr>
        <w:t>овладение умениями пользоваться ПДД,  распознавать  дорожные «ловушки» - ситуации, возникающие из-за неумения предвидеть дорожные опасности, когда участники дорожного движения не нарушают ПДД или когда их поведение на дороге соответствует их бытовым привычкам;</w:t>
      </w:r>
    </w:p>
    <w:p w:rsidR="00FD1076" w:rsidRPr="00386305" w:rsidRDefault="00FD1076" w:rsidP="00476E73">
      <w:pPr>
        <w:pStyle w:val="31"/>
        <w:numPr>
          <w:ilvl w:val="0"/>
          <w:numId w:val="29"/>
        </w:numPr>
        <w:tabs>
          <w:tab w:val="clear" w:pos="1485"/>
          <w:tab w:val="num" w:pos="567"/>
          <w:tab w:val="num" w:pos="1080"/>
        </w:tabs>
        <w:ind w:left="567" w:hanging="567"/>
        <w:rPr>
          <w:rFonts w:ascii="Times New Roman" w:hAnsi="Times New Roman" w:cs="Times New Roman"/>
        </w:rPr>
      </w:pPr>
      <w:r w:rsidRPr="00386305">
        <w:rPr>
          <w:rFonts w:ascii="Times New Roman" w:hAnsi="Times New Roman" w:cs="Times New Roman"/>
        </w:rPr>
        <w:t xml:space="preserve">развитие правопослушности,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 </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Pr>
          <w:rFonts w:ascii="Times New Roman" w:hAnsi="Times New Roman" w:cs="Times New Roman"/>
        </w:rPr>
        <w:t>ознакомление</w:t>
      </w:r>
      <w:r w:rsidRPr="00386305">
        <w:rPr>
          <w:rFonts w:ascii="Times New Roman" w:hAnsi="Times New Roman" w:cs="Times New Roman"/>
        </w:rPr>
        <w:t xml:space="preserve"> с работой современных технических устройств, используемых в различных службах ГИБДД;</w:t>
      </w:r>
    </w:p>
    <w:p w:rsidR="00FD1076" w:rsidRPr="00386305" w:rsidRDefault="00FD1076" w:rsidP="00476E73">
      <w:pPr>
        <w:pStyle w:val="31"/>
        <w:numPr>
          <w:ilvl w:val="0"/>
          <w:numId w:val="29"/>
        </w:numPr>
        <w:tabs>
          <w:tab w:val="clear" w:pos="1485"/>
          <w:tab w:val="num" w:pos="567"/>
          <w:tab w:val="num" w:pos="1080"/>
        </w:tabs>
        <w:ind w:left="567" w:hanging="567"/>
        <w:rPr>
          <w:rFonts w:ascii="Times New Roman" w:hAnsi="Times New Roman" w:cs="Times New Roman"/>
        </w:rPr>
      </w:pPr>
      <w:r>
        <w:rPr>
          <w:rFonts w:ascii="Times New Roman" w:hAnsi="Times New Roman" w:cs="Times New Roman"/>
        </w:rPr>
        <w:t>обучение</w:t>
      </w:r>
      <w:r w:rsidRPr="00386305">
        <w:rPr>
          <w:rFonts w:ascii="Times New Roman" w:hAnsi="Times New Roman" w:cs="Times New Roman"/>
        </w:rPr>
        <w:t xml:space="preserve"> приёмам оказания первой доврачебной помощи, пострадавшим в дорожно-транспортных происшествиях;</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привлеч</w:t>
      </w:r>
      <w:r>
        <w:rPr>
          <w:rFonts w:ascii="Times New Roman" w:hAnsi="Times New Roman" w:cs="Times New Roman"/>
        </w:rPr>
        <w:t>ение</w:t>
      </w:r>
      <w:r w:rsidRPr="00386305">
        <w:rPr>
          <w:rFonts w:ascii="Times New Roman" w:hAnsi="Times New Roman" w:cs="Times New Roman"/>
        </w:rPr>
        <w:t xml:space="preserve"> школьников к активной пропаганде Правил дорожного движения;</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вовлеч</w:t>
      </w:r>
      <w:r>
        <w:rPr>
          <w:rFonts w:ascii="Times New Roman" w:hAnsi="Times New Roman" w:cs="Times New Roman"/>
        </w:rPr>
        <w:t>ение</w:t>
      </w:r>
      <w:r w:rsidRPr="00386305">
        <w:rPr>
          <w:rFonts w:ascii="Times New Roman" w:hAnsi="Times New Roman" w:cs="Times New Roman"/>
        </w:rPr>
        <w:t xml:space="preserve"> их в деятельность по профилактике детского дорожного травматизма; </w:t>
      </w:r>
    </w:p>
    <w:p w:rsidR="00FD1076" w:rsidRPr="00386305" w:rsidRDefault="00FD1076" w:rsidP="00476E73">
      <w:pPr>
        <w:pStyle w:val="a4"/>
        <w:numPr>
          <w:ilvl w:val="0"/>
          <w:numId w:val="29"/>
        </w:numPr>
        <w:shd w:val="clear" w:color="auto" w:fill="FFFFFF"/>
        <w:tabs>
          <w:tab w:val="clear" w:pos="1485"/>
          <w:tab w:val="num" w:pos="567"/>
          <w:tab w:val="num" w:pos="1080"/>
        </w:tabs>
        <w:spacing w:before="0" w:beforeAutospacing="0" w:after="0" w:afterAutospacing="0" w:line="293" w:lineRule="atLeast"/>
        <w:ind w:left="567" w:hanging="567"/>
        <w:jc w:val="both"/>
        <w:rPr>
          <w:rFonts w:ascii="Times New Roman" w:hAnsi="Times New Roman" w:cs="Times New Roman"/>
        </w:rPr>
      </w:pPr>
      <w:r w:rsidRPr="00386305">
        <w:rPr>
          <w:rFonts w:ascii="Times New Roman" w:hAnsi="Times New Roman" w:cs="Times New Roman"/>
        </w:rPr>
        <w:t>воспитание чувства ответственности за личную безопасность и  безопасность других участников дорожного движения.</w:t>
      </w:r>
    </w:p>
    <w:p w:rsidR="00FD1076" w:rsidRDefault="00FD1076" w:rsidP="009A7B7A">
      <w:pPr>
        <w:pStyle w:val="31"/>
        <w:tabs>
          <w:tab w:val="num" w:pos="0"/>
          <w:tab w:val="left" w:pos="540"/>
        </w:tabs>
        <w:ind w:firstLine="709"/>
        <w:rPr>
          <w:rFonts w:ascii="Times New Roman" w:hAnsi="Times New Roman" w:cs="Times New Roman"/>
        </w:rPr>
      </w:pPr>
    </w:p>
    <w:p w:rsidR="00FD1076" w:rsidRPr="00053195" w:rsidRDefault="00FD1076" w:rsidP="009A7B7A">
      <w:pPr>
        <w:pStyle w:val="31"/>
        <w:tabs>
          <w:tab w:val="num" w:pos="0"/>
          <w:tab w:val="left" w:pos="540"/>
        </w:tabs>
        <w:ind w:firstLine="709"/>
        <w:rPr>
          <w:rFonts w:ascii="Times New Roman" w:hAnsi="Times New Roman" w:cs="Times New Roman"/>
        </w:rPr>
      </w:pPr>
      <w:r w:rsidRPr="00386305">
        <w:rPr>
          <w:rFonts w:ascii="Times New Roman" w:hAnsi="Times New Roman" w:cs="Times New Roman"/>
        </w:rPr>
        <w:t xml:space="preserve">Важнейшим аспектом создания организационно-педагогических условий изучения вопросов дорожной безопасности является мотивация у обучающихся к </w:t>
      </w:r>
      <w:r w:rsidRPr="00053195">
        <w:rPr>
          <w:rFonts w:ascii="Times New Roman" w:hAnsi="Times New Roman" w:cs="Times New Roman"/>
        </w:rPr>
        <w:t xml:space="preserve">обучению ПДД. </w:t>
      </w:r>
    </w:p>
    <w:p w:rsidR="00FD1076" w:rsidRPr="00053195" w:rsidRDefault="00FD1076" w:rsidP="000E5DA1">
      <w:pPr>
        <w:spacing w:after="0" w:line="240" w:lineRule="auto"/>
        <w:ind w:firstLine="709"/>
        <w:jc w:val="both"/>
        <w:rPr>
          <w:rFonts w:ascii="Times New Roman" w:hAnsi="Times New Roman" w:cs="Times New Roman"/>
          <w:sz w:val="24"/>
          <w:szCs w:val="24"/>
        </w:rPr>
      </w:pPr>
      <w:r w:rsidRPr="00053195">
        <w:rPr>
          <w:rFonts w:ascii="Times New Roman" w:hAnsi="Times New Roman" w:cs="Times New Roman"/>
          <w:sz w:val="24"/>
          <w:szCs w:val="24"/>
        </w:rPr>
        <w:t>Для достижения поставленных целей и задач программы внеурочной деятельности «</w:t>
      </w:r>
      <w:r w:rsidRPr="00053195">
        <w:rPr>
          <w:rFonts w:ascii="Times New Roman" w:hAnsi="Times New Roman" w:cs="Times New Roman"/>
          <w:snapToGrid w:val="0"/>
          <w:sz w:val="24"/>
          <w:szCs w:val="24"/>
        </w:rPr>
        <w:t>Ш</w:t>
      </w:r>
      <w:r w:rsidRPr="00053195">
        <w:rPr>
          <w:rFonts w:ascii="Times New Roman" w:hAnsi="Times New Roman" w:cs="Times New Roman"/>
          <w:sz w:val="24"/>
          <w:szCs w:val="24"/>
        </w:rPr>
        <w:t>кола дорожной безопасности» возможно использование следующих образовательных технологий:</w:t>
      </w:r>
    </w:p>
    <w:p w:rsidR="00FD1076" w:rsidRPr="00053195" w:rsidRDefault="00FD1076" w:rsidP="00476E73">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развивающее обучение;</w:t>
      </w:r>
    </w:p>
    <w:p w:rsidR="00FD1076" w:rsidRPr="00053195" w:rsidRDefault="00FD1076" w:rsidP="00476E73">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проблемное обучение;</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разноуровневое обучение;</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коллективную систему обучения;</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исследовательские методы в обучении;</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проектные методы обучения;</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технологию использования в обучении игровых методов: ролевых, деловых и других видов обучающих игр;</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обучение в сотрудничестве (командная, групповая работа);</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информационно-коммуникационные технологии;</w:t>
      </w:r>
    </w:p>
    <w:p w:rsidR="00FD1076" w:rsidRPr="00053195" w:rsidRDefault="00FD1076" w:rsidP="00D25F27">
      <w:pPr>
        <w:pStyle w:val="c19"/>
        <w:shd w:val="clear" w:color="auto" w:fill="FFFFFF"/>
        <w:spacing w:before="0" w:beforeAutospacing="0" w:after="0" w:afterAutospacing="0"/>
        <w:ind w:left="426"/>
        <w:rPr>
          <w:rFonts w:ascii="Times New Roman" w:hAnsi="Times New Roman" w:cs="Times New Roman"/>
          <w:color w:val="000000"/>
        </w:rPr>
      </w:pPr>
      <w:r w:rsidRPr="00053195">
        <w:rPr>
          <w:rStyle w:val="c0"/>
          <w:rFonts w:ascii="Times New Roman" w:hAnsi="Times New Roman" w:cs="Times New Roman"/>
          <w:color w:val="000000"/>
        </w:rPr>
        <w:t>- здоровьесберегающие технологии.</w:t>
      </w:r>
    </w:p>
    <w:p w:rsidR="00FD1076" w:rsidRPr="00053195"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p>
    <w:p w:rsidR="00FD1076" w:rsidRPr="00386305" w:rsidRDefault="00FD1076" w:rsidP="00960AB5">
      <w:pPr>
        <w:pStyle w:val="a4"/>
        <w:shd w:val="clear" w:color="auto" w:fill="FFFFFF"/>
        <w:spacing w:before="0" w:beforeAutospacing="0" w:after="0" w:afterAutospacing="0" w:line="293" w:lineRule="atLeast"/>
        <w:ind w:firstLine="180"/>
        <w:jc w:val="center"/>
        <w:rPr>
          <w:rStyle w:val="ae"/>
          <w:rFonts w:ascii="Times New Roman" w:hAnsi="Times New Roman" w:cs="Times New Roman"/>
        </w:rPr>
      </w:pPr>
      <w:r w:rsidRPr="00386305">
        <w:rPr>
          <w:rStyle w:val="ae"/>
          <w:rFonts w:ascii="Times New Roman" w:hAnsi="Times New Roman" w:cs="Times New Roman"/>
        </w:rPr>
        <w:t>Принципы</w:t>
      </w:r>
      <w:r>
        <w:rPr>
          <w:rStyle w:val="ae"/>
          <w:rFonts w:ascii="Times New Roman" w:hAnsi="Times New Roman" w:cs="Times New Roman"/>
        </w:rPr>
        <w:t xml:space="preserve"> реализации </w:t>
      </w:r>
      <w:r w:rsidRPr="00386305">
        <w:rPr>
          <w:rStyle w:val="ae"/>
          <w:rFonts w:ascii="Times New Roman" w:hAnsi="Times New Roman" w:cs="Times New Roman"/>
        </w:rPr>
        <w:t>программы</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Непрерывная внеурочная деятельность  как механизм обеспечения полноты и цельности образования в целом. Вовлечение каждого ребёнка в активную работу.</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Развитие индивидуальности каждого ребёнка в процессе социального и профессионального самоопределения в системе внеурочной деятельности. Учёт возрастных особенностей детей. Программа разработана для обучающихся 5-7 классов.</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Единство и целостность партнёрских отношений всех субъектов дополнительного образования.</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Системнаяорганизация управления учебно-воспитательным процессом.</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Сочетание индивидуальных и коллективных форм деятельности.</w:t>
      </w:r>
    </w:p>
    <w:p w:rsidR="00FD1076" w:rsidRPr="00386305" w:rsidRDefault="00FD1076" w:rsidP="00DA4CD6">
      <w:pPr>
        <w:pStyle w:val="a4"/>
        <w:shd w:val="clear" w:color="auto" w:fill="FFFFFF"/>
        <w:spacing w:before="0" w:beforeAutospacing="0" w:after="0" w:afterAutospacing="0" w:line="293" w:lineRule="atLeast"/>
        <w:ind w:firstLine="540"/>
        <w:jc w:val="both"/>
        <w:rPr>
          <w:rFonts w:ascii="Times New Roman" w:hAnsi="Times New Roman" w:cs="Times New Roman"/>
        </w:rPr>
      </w:pPr>
      <w:r w:rsidRPr="00386305">
        <w:rPr>
          <w:rFonts w:ascii="Times New Roman" w:hAnsi="Times New Roman" w:cs="Times New Roman"/>
        </w:rPr>
        <w:t>Целенаправленность и последовательность деятельности (от простого к сложному). Связь теории с практикой.</w:t>
      </w:r>
    </w:p>
    <w:p w:rsidR="00FD1076" w:rsidRDefault="00FD1076" w:rsidP="00960AB5">
      <w:pPr>
        <w:pStyle w:val="a4"/>
        <w:shd w:val="clear" w:color="auto" w:fill="FFFFFF"/>
        <w:spacing w:before="0" w:beforeAutospacing="0" w:after="0" w:afterAutospacing="0" w:line="293" w:lineRule="atLeast"/>
        <w:ind w:firstLine="180"/>
        <w:jc w:val="center"/>
        <w:rPr>
          <w:rFonts w:ascii="Times New Roman" w:hAnsi="Times New Roman" w:cs="Times New Roman"/>
          <w:b/>
          <w:bCs/>
        </w:rPr>
      </w:pPr>
    </w:p>
    <w:p w:rsidR="00FD1076" w:rsidRPr="00386305" w:rsidRDefault="00FD1076" w:rsidP="00960AB5">
      <w:pPr>
        <w:autoSpaceDE w:val="0"/>
        <w:autoSpaceDN w:val="0"/>
        <w:adjustRightInd w:val="0"/>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Ценностные ориентиры содержания программы</w:t>
      </w:r>
    </w:p>
    <w:p w:rsidR="00FD1076" w:rsidRPr="00386305" w:rsidRDefault="00FD1076" w:rsidP="00476E73">
      <w:pPr>
        <w:pStyle w:val="Style3"/>
        <w:widowControl/>
        <w:spacing w:line="240" w:lineRule="auto"/>
        <w:ind w:firstLine="709"/>
        <w:rPr>
          <w:rFonts w:ascii="Times New Roman" w:hAnsi="Times New Roman" w:cs="Times New Roman"/>
        </w:rPr>
      </w:pPr>
      <w:r w:rsidRPr="00386305">
        <w:rPr>
          <w:rFonts w:ascii="Times New Roman" w:hAnsi="Times New Roman" w:cs="Times New Roman"/>
        </w:rPr>
        <w:t xml:space="preserve">Содержание программы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ценностей культуры безопасности жизнедеятельности для сохранения собственного здоровья, </w:t>
      </w:r>
      <w:r w:rsidRPr="00386305">
        <w:rPr>
          <w:rStyle w:val="FontStyle105"/>
          <w:rFonts w:ascii="Times New Roman" w:hAnsi="Times New Roman" w:cs="Times New Roman"/>
          <w:sz w:val="24"/>
          <w:szCs w:val="24"/>
        </w:rPr>
        <w:t xml:space="preserve">формирования навыков организации взаимодействия и взаимопомощи при различных ситуациях, </w:t>
      </w:r>
      <w:r w:rsidRPr="00386305">
        <w:rPr>
          <w:rFonts w:ascii="Times New Roman" w:hAnsi="Times New Roman" w:cs="Times New Roman"/>
        </w:rPr>
        <w:t>организации здорового образа жизни.</w:t>
      </w:r>
    </w:p>
    <w:p w:rsidR="00FD1076" w:rsidRPr="00386305" w:rsidRDefault="00FD1076" w:rsidP="00960AB5">
      <w:pPr>
        <w:autoSpaceDE w:val="0"/>
        <w:autoSpaceDN w:val="0"/>
        <w:adjustRightInd w:val="0"/>
        <w:spacing w:after="0" w:line="240" w:lineRule="auto"/>
        <w:ind w:firstLine="180"/>
        <w:jc w:val="center"/>
        <w:rPr>
          <w:rFonts w:ascii="Times New Roman" w:hAnsi="Times New Roman" w:cs="Times New Roman"/>
          <w:b/>
          <w:bCs/>
          <w:sz w:val="24"/>
          <w:szCs w:val="24"/>
        </w:rPr>
      </w:pPr>
    </w:p>
    <w:p w:rsidR="00FD1076" w:rsidRPr="00386305" w:rsidRDefault="00FD1076" w:rsidP="0047062E">
      <w:pPr>
        <w:pStyle w:val="a4"/>
        <w:shd w:val="clear" w:color="auto" w:fill="FFFFFF"/>
        <w:spacing w:before="0" w:beforeAutospacing="0" w:after="0" w:afterAutospacing="0" w:line="293" w:lineRule="atLeast"/>
        <w:ind w:firstLine="540"/>
        <w:jc w:val="center"/>
        <w:rPr>
          <w:rFonts w:ascii="Times New Roman" w:hAnsi="Times New Roman" w:cs="Times New Roman"/>
        </w:rPr>
      </w:pPr>
      <w:r w:rsidRPr="00386305">
        <w:rPr>
          <w:rStyle w:val="ae"/>
          <w:rFonts w:ascii="Times New Roman" w:hAnsi="Times New Roman" w:cs="Times New Roman"/>
        </w:rPr>
        <w:t xml:space="preserve"> Ожидаемые результаты</w:t>
      </w:r>
    </w:p>
    <w:p w:rsidR="00FD1076" w:rsidRPr="00386305" w:rsidRDefault="00FD1076" w:rsidP="00476E73">
      <w:pPr>
        <w:autoSpaceDE w:val="0"/>
        <w:autoSpaceDN w:val="0"/>
        <w:adjustRightInd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По окончании изучения программы обучающимися должны быть достигнуты</w:t>
      </w:r>
      <w:r>
        <w:rPr>
          <w:rFonts w:ascii="Times New Roman" w:hAnsi="Times New Roman" w:cs="Times New Roman"/>
          <w:sz w:val="24"/>
          <w:szCs w:val="24"/>
        </w:rPr>
        <w:t>:</w:t>
      </w:r>
    </w:p>
    <w:p w:rsidR="00FD1076" w:rsidRPr="00386305" w:rsidRDefault="00FD1076" w:rsidP="00476E73">
      <w:pPr>
        <w:pStyle w:val="12"/>
        <w:shd w:val="clear" w:color="auto" w:fill="FFFFFF"/>
        <w:ind w:left="0"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Личностные результаты:</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принятие образа «хороший пешеход, хороший пассажир»;</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понимания ценности здорового и без</w:t>
      </w:r>
      <w:r w:rsidRPr="00386305">
        <w:rPr>
          <w:rFonts w:ascii="Times New Roman" w:hAnsi="Times New Roman" w:cs="Times New Roman"/>
          <w:sz w:val="24"/>
          <w:szCs w:val="24"/>
        </w:rPr>
        <w:softHyphen/>
        <w:t>опасного образа жизни;</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w:t>
      </w:r>
      <w:r w:rsidRPr="00386305">
        <w:rPr>
          <w:rFonts w:ascii="Times New Roman" w:hAnsi="Times New Roman" w:cs="Times New Roman"/>
          <w:sz w:val="24"/>
          <w:szCs w:val="24"/>
        </w:rPr>
        <w:softHyphen/>
        <w:t>мообразованию  на основе мотивации к обучению  и  познанию, с учётом устойчивых познавательных интересов;</w:t>
      </w:r>
    </w:p>
    <w:p w:rsidR="00FD1076" w:rsidRPr="00386305" w:rsidRDefault="00FD1076" w:rsidP="00222A44">
      <w:pPr>
        <w:pStyle w:val="12"/>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уважительное отношение к другим участникам дорожного движения;</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осознание ответственности человека за общее благополучие;</w:t>
      </w:r>
    </w:p>
    <w:p w:rsidR="00FD1076" w:rsidRPr="00386305" w:rsidRDefault="00FD1076" w:rsidP="00222A44">
      <w:pPr>
        <w:pStyle w:val="12"/>
        <w:widowControl/>
        <w:numPr>
          <w:ilvl w:val="0"/>
          <w:numId w:val="12"/>
        </w:numPr>
        <w:shd w:val="clear" w:color="auto" w:fill="FFFFFF"/>
        <w:tabs>
          <w:tab w:val="left" w:pos="550"/>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FD1076" w:rsidRPr="00386305" w:rsidRDefault="00FD1076" w:rsidP="00222A44">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развитие правового мышления и компетентности в решении моральных проблем на основе личностного выбора, форми</w:t>
      </w:r>
      <w:r w:rsidRPr="00386305">
        <w:rPr>
          <w:rFonts w:ascii="Times New Roman" w:hAnsi="Times New Roman" w:cs="Times New Roman"/>
          <w:sz w:val="24"/>
          <w:szCs w:val="24"/>
        </w:rPr>
        <w:softHyphen/>
        <w:t>рование нравственных чувств и нравственного поведения, осознанного и ответственного отношения к собственным поступкам;</w:t>
      </w:r>
    </w:p>
    <w:p w:rsidR="00FD1076" w:rsidRPr="00386305" w:rsidRDefault="00FD1076" w:rsidP="00222A44">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FD1076" w:rsidRPr="00386305" w:rsidRDefault="00FD1076" w:rsidP="00222A44">
      <w:pPr>
        <w:pStyle w:val="a9"/>
        <w:numPr>
          <w:ilvl w:val="0"/>
          <w:numId w:val="12"/>
        </w:numPr>
        <w:shd w:val="clear" w:color="auto" w:fill="FFFFFF"/>
        <w:tabs>
          <w:tab w:val="left" w:pos="55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FD1076" w:rsidRPr="00386305" w:rsidRDefault="00FD1076" w:rsidP="00222A44">
      <w:pPr>
        <w:pStyle w:val="a9"/>
        <w:numPr>
          <w:ilvl w:val="0"/>
          <w:numId w:val="12"/>
        </w:numPr>
        <w:shd w:val="clear" w:color="auto" w:fill="FFFFFF"/>
        <w:tabs>
          <w:tab w:val="left" w:pos="550"/>
          <w:tab w:val="left" w:pos="709"/>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основ экологической культуры на осно</w:t>
      </w:r>
      <w:r w:rsidRPr="00386305">
        <w:rPr>
          <w:rFonts w:ascii="Times New Roman" w:hAnsi="Times New Roman" w:cs="Times New Roman"/>
          <w:sz w:val="24"/>
          <w:szCs w:val="24"/>
        </w:rPr>
        <w:softHyphen/>
        <w:t>ве признания ценности жизни во всех её проявлениях и необходимости ответственного, бережного отношения к окружающей среде;</w:t>
      </w:r>
    </w:p>
    <w:p w:rsidR="00FD1076" w:rsidRPr="00386305" w:rsidRDefault="00FD1076" w:rsidP="00222A44">
      <w:pPr>
        <w:pStyle w:val="a9"/>
        <w:numPr>
          <w:ilvl w:val="0"/>
          <w:numId w:val="12"/>
        </w:numPr>
        <w:shd w:val="clear" w:color="auto" w:fill="FFFFFF"/>
        <w:tabs>
          <w:tab w:val="left" w:pos="550"/>
          <w:tab w:val="left" w:pos="709"/>
          <w:tab w:val="left" w:pos="900"/>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положительная мотивация и познавательный интерес к занятиям по программе «Школа дорожной безопасности»;</w:t>
      </w:r>
    </w:p>
    <w:p w:rsidR="00FD1076" w:rsidRPr="00386305" w:rsidRDefault="00FD1076" w:rsidP="00222A44">
      <w:pPr>
        <w:pStyle w:val="a9"/>
        <w:numPr>
          <w:ilvl w:val="0"/>
          <w:numId w:val="12"/>
        </w:numPr>
        <w:shd w:val="clear" w:color="auto" w:fill="FFFFFF"/>
        <w:tabs>
          <w:tab w:val="left" w:pos="550"/>
          <w:tab w:val="left" w:pos="709"/>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способность к самооценке</w:t>
      </w:r>
      <w:r>
        <w:rPr>
          <w:rFonts w:ascii="Times New Roman" w:hAnsi="Times New Roman" w:cs="Times New Roman"/>
          <w:sz w:val="24"/>
          <w:szCs w:val="24"/>
        </w:rPr>
        <w:t>.</w:t>
      </w:r>
    </w:p>
    <w:p w:rsidR="00FD1076" w:rsidRPr="00386305" w:rsidRDefault="00FD1076" w:rsidP="00960AB5">
      <w:pPr>
        <w:pStyle w:val="12"/>
        <w:shd w:val="clear" w:color="auto" w:fill="FFFFFF"/>
        <w:tabs>
          <w:tab w:val="left" w:pos="709"/>
        </w:tabs>
        <w:ind w:firstLine="180"/>
        <w:jc w:val="both"/>
        <w:rPr>
          <w:rFonts w:ascii="Times New Roman" w:hAnsi="Times New Roman" w:cs="Times New Roman"/>
          <w:sz w:val="24"/>
          <w:szCs w:val="24"/>
        </w:rPr>
      </w:pPr>
    </w:p>
    <w:p w:rsidR="00FD1076" w:rsidRPr="00386305" w:rsidRDefault="00FD1076" w:rsidP="00041D53">
      <w:pPr>
        <w:pStyle w:val="12"/>
        <w:shd w:val="clear" w:color="auto" w:fill="FFFFFF"/>
        <w:tabs>
          <w:tab w:val="left" w:pos="709"/>
        </w:tabs>
        <w:ind w:left="0" w:firstLine="567"/>
        <w:jc w:val="both"/>
        <w:rPr>
          <w:rFonts w:ascii="Times New Roman" w:hAnsi="Times New Roman" w:cs="Times New Roman"/>
          <w:b/>
          <w:bCs/>
          <w:sz w:val="24"/>
          <w:szCs w:val="24"/>
        </w:rPr>
      </w:pPr>
      <w:r w:rsidRPr="00386305">
        <w:rPr>
          <w:rFonts w:ascii="Times New Roman" w:hAnsi="Times New Roman" w:cs="Times New Roman"/>
          <w:b/>
          <w:bCs/>
          <w:sz w:val="24"/>
          <w:szCs w:val="24"/>
        </w:rPr>
        <w:t>Метапредметные результаты:</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самостоятельно определять цели своего обуче</w:t>
      </w:r>
      <w:r w:rsidRPr="00386305">
        <w:rPr>
          <w:rFonts w:ascii="Times New Roman" w:hAnsi="Times New Roman" w:cs="Times New Roman"/>
          <w:sz w:val="24"/>
          <w:szCs w:val="24"/>
        </w:rPr>
        <w:softHyphen/>
        <w:t>ния, ставить и формулировать для себя новые задачи в учё</w:t>
      </w:r>
      <w:r w:rsidRPr="00386305">
        <w:rPr>
          <w:rFonts w:ascii="Times New Roman" w:hAnsi="Times New Roman" w:cs="Times New Roman"/>
          <w:sz w:val="24"/>
          <w:szCs w:val="24"/>
        </w:rPr>
        <w:softHyphen/>
        <w:t>бе и познавательной деятельности, развивать мотивы и инте</w:t>
      </w:r>
      <w:r w:rsidRPr="00386305">
        <w:rPr>
          <w:rFonts w:ascii="Times New Roman" w:hAnsi="Times New Roman" w:cs="Times New Roman"/>
          <w:sz w:val="24"/>
          <w:szCs w:val="24"/>
        </w:rPr>
        <w:softHyphen/>
        <w:t>ресы своей познавательной деятельности;</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самостоятельно планировать пути достижения целей защищённости, в том числе альтернативные, осознан</w:t>
      </w:r>
      <w:r w:rsidRPr="00386305">
        <w:rPr>
          <w:rFonts w:ascii="Times New Roman" w:hAnsi="Times New Roman" w:cs="Times New Roman"/>
          <w:sz w:val="24"/>
          <w:szCs w:val="24"/>
        </w:rPr>
        <w:softHyphen/>
        <w:t>но выбирать наиболее эффективные способы решения учеб</w:t>
      </w:r>
      <w:r w:rsidRPr="00386305">
        <w:rPr>
          <w:rFonts w:ascii="Times New Roman" w:hAnsi="Times New Roman" w:cs="Times New Roman"/>
          <w:sz w:val="24"/>
          <w:szCs w:val="24"/>
        </w:rPr>
        <w:softHyphen/>
        <w:t>ных и познавательных задач;</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lastRenderedPageBreak/>
        <w:t>умение соотносить свои действия с планируемыми ре</w:t>
      </w:r>
      <w:r w:rsidRPr="00386305">
        <w:rPr>
          <w:rFonts w:ascii="Times New Roman" w:hAnsi="Times New Roman" w:cs="Times New Roman"/>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FD1076" w:rsidRPr="00386305" w:rsidRDefault="00FD1076" w:rsidP="00476E73">
      <w:pPr>
        <w:pStyle w:val="12"/>
        <w:numPr>
          <w:ilvl w:val="0"/>
          <w:numId w:val="12"/>
        </w:numPr>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оценивать правильность выполнения учебной задачи в области безопасности жизнедеятельности, собствен</w:t>
      </w:r>
      <w:r w:rsidRPr="00386305">
        <w:rPr>
          <w:rFonts w:ascii="Times New Roman" w:hAnsi="Times New Roman" w:cs="Times New Roman"/>
          <w:sz w:val="24"/>
          <w:szCs w:val="24"/>
        </w:rPr>
        <w:softHyphen/>
        <w:t>ные возможности её решения;</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D1076" w:rsidRPr="00386305" w:rsidRDefault="00FD1076" w:rsidP="00476E73">
      <w:pPr>
        <w:pStyle w:val="a9"/>
        <w:numPr>
          <w:ilvl w:val="0"/>
          <w:numId w:val="12"/>
        </w:numPr>
        <w:shd w:val="clear" w:color="auto" w:fill="FFFFFF"/>
        <w:tabs>
          <w:tab w:val="left" w:pos="567"/>
        </w:tabs>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организовывать учебное сотрудничество и сов</w:t>
      </w:r>
      <w:r w:rsidRPr="00386305">
        <w:rPr>
          <w:rFonts w:ascii="Times New Roman" w:hAnsi="Times New Roman" w:cs="Times New Roman"/>
          <w:sz w:val="24"/>
          <w:szCs w:val="24"/>
        </w:rPr>
        <w:softHyphen/>
        <w:t>местную деятельность с учителем и сверстниками; работать индивидуально и в группе: находить общее решение и разре</w:t>
      </w:r>
      <w:r w:rsidRPr="00386305">
        <w:rPr>
          <w:rFonts w:ascii="Times New Roman" w:hAnsi="Times New Roman" w:cs="Times New Roman"/>
          <w:sz w:val="24"/>
          <w:szCs w:val="24"/>
        </w:rPr>
        <w:softHyphen/>
        <w:t>шать конфликты на основе согласования позиций и учёта ин</w:t>
      </w:r>
      <w:r w:rsidRPr="00386305">
        <w:rPr>
          <w:rFonts w:ascii="Times New Roman" w:hAnsi="Times New Roman" w:cs="Times New Roman"/>
          <w:sz w:val="24"/>
          <w:szCs w:val="24"/>
        </w:rPr>
        <w:softHyphen/>
        <w:t>тересов; формулировать, аргументировать и отстаивать своё мнение;</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умение ставить и формулировать проблемы;</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навыки контроля и самооценки процесса и результата деятельности;</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навыки осознанного и произвольного построения сообщения в устной форме, в том числе творческого характера;</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установление причинно-следственных связей;</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и развитие компетентности в области ис</w:t>
      </w:r>
      <w:r w:rsidRPr="00386305">
        <w:rPr>
          <w:rFonts w:ascii="Times New Roman" w:hAnsi="Times New Roman" w:cs="Times New Roman"/>
          <w:sz w:val="24"/>
          <w:szCs w:val="24"/>
        </w:rPr>
        <w:softHyphen/>
        <w:t>пользования информационно-коммуникационных технологий;</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освоение приёмов действий в опасных и чрезвычайных ситуациях;</w:t>
      </w:r>
    </w:p>
    <w:p w:rsidR="00FD1076" w:rsidRPr="00386305" w:rsidRDefault="00FD1076" w:rsidP="00476E73">
      <w:pPr>
        <w:pStyle w:val="12"/>
        <w:numPr>
          <w:ilvl w:val="0"/>
          <w:numId w:val="12"/>
        </w:numPr>
        <w:shd w:val="clear" w:color="auto" w:fill="FFFFFF"/>
        <w:tabs>
          <w:tab w:val="left" w:pos="567"/>
        </w:tabs>
        <w:ind w:left="567" w:hanging="567"/>
        <w:jc w:val="both"/>
        <w:rPr>
          <w:rFonts w:ascii="Times New Roman" w:hAnsi="Times New Roman" w:cs="Times New Roman"/>
          <w:sz w:val="24"/>
          <w:szCs w:val="24"/>
        </w:rPr>
      </w:pPr>
      <w:r w:rsidRPr="00386305">
        <w:rPr>
          <w:rFonts w:ascii="Times New Roman" w:hAnsi="Times New Roman" w:cs="Times New Roman"/>
          <w:sz w:val="24"/>
          <w:szCs w:val="24"/>
        </w:rPr>
        <w:t>формирование умений взаимодействовать с окружающи</w:t>
      </w:r>
      <w:r w:rsidRPr="00386305">
        <w:rPr>
          <w:rFonts w:ascii="Times New Roman" w:hAnsi="Times New Roman" w:cs="Times New Roman"/>
          <w:sz w:val="24"/>
          <w:szCs w:val="24"/>
        </w:rPr>
        <w:softHyphen/>
        <w:t>ми.</w:t>
      </w:r>
    </w:p>
    <w:p w:rsidR="00FD1076" w:rsidRPr="00386305" w:rsidRDefault="00FD1076" w:rsidP="00476E73">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p>
    <w:p w:rsidR="00FD1076" w:rsidRPr="00386305" w:rsidRDefault="00FD1076" w:rsidP="00476E73">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С этой целью планируется у обучающихся формирование следующих </w:t>
      </w:r>
      <w:r w:rsidRPr="00386305">
        <w:rPr>
          <w:rFonts w:ascii="Times New Roman" w:hAnsi="Times New Roman" w:cs="Times New Roman"/>
          <w:b/>
          <w:bCs/>
          <w:i/>
          <w:iCs/>
          <w:sz w:val="24"/>
          <w:szCs w:val="24"/>
        </w:rPr>
        <w:t>универсальных  учебных действий:</w:t>
      </w:r>
    </w:p>
    <w:p w:rsidR="00FD1076" w:rsidRDefault="00FD1076" w:rsidP="00476E73">
      <w:pPr>
        <w:pStyle w:val="a9"/>
        <w:numPr>
          <w:ilvl w:val="0"/>
          <w:numId w:val="12"/>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b/>
          <w:bCs/>
          <w:sz w:val="24"/>
          <w:szCs w:val="24"/>
        </w:rPr>
        <w:t>познавательные</w:t>
      </w:r>
      <w:r w:rsidRPr="00386305">
        <w:rPr>
          <w:rFonts w:ascii="Times New Roman" w:hAnsi="Times New Roman" w:cs="Times New Roman"/>
          <w:sz w:val="24"/>
          <w:szCs w:val="24"/>
        </w:rPr>
        <w:t xml:space="preserve"> как способность применять для решения практических задач различные умственные операции (сравнение, обобщение, анализ, доказательства и др.);</w:t>
      </w:r>
    </w:p>
    <w:p w:rsidR="00FD1076" w:rsidRPr="00386305" w:rsidRDefault="00FD1076" w:rsidP="00476E73">
      <w:pPr>
        <w:pStyle w:val="a9"/>
        <w:numPr>
          <w:ilvl w:val="0"/>
          <w:numId w:val="12"/>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386305">
        <w:rPr>
          <w:rFonts w:ascii="Times New Roman" w:hAnsi="Times New Roman" w:cs="Times New Roman"/>
          <w:b/>
          <w:bCs/>
          <w:sz w:val="24"/>
          <w:szCs w:val="24"/>
        </w:rPr>
        <w:t xml:space="preserve">регулятивные </w:t>
      </w:r>
      <w:r w:rsidRPr="00386305">
        <w:rPr>
          <w:rFonts w:ascii="Times New Roman" w:hAnsi="Times New Roman" w:cs="Times New Roman"/>
          <w:sz w:val="24"/>
          <w:szCs w:val="24"/>
        </w:rPr>
        <w:t>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t>- использование речи для регуляции своего действия;</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t>- адекватное восприятие предложений учителей, товарищей, родителей и других людей по исправлению допущенных ошибок;</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t>- умение выделить и формулировать то, что уже усвоено и что ещё нужно усвоить;</w:t>
      </w:r>
    </w:p>
    <w:p w:rsidR="00FD1076"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386305">
        <w:rPr>
          <w:rFonts w:ascii="Times New Roman" w:hAnsi="Times New Roman" w:cs="Times New Roman"/>
          <w:sz w:val="24"/>
          <w:szCs w:val="24"/>
        </w:rPr>
        <w:t>- умение соотносить правильность выбора, планирования, выполнения и результата действия с требованиями конкретной задачи.</w:t>
      </w:r>
    </w:p>
    <w:p w:rsidR="00FD1076" w:rsidRPr="00386305" w:rsidRDefault="00FD1076" w:rsidP="00476E73">
      <w:pPr>
        <w:pStyle w:val="a9"/>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FD1076" w:rsidRPr="00386305" w:rsidRDefault="00FD1076" w:rsidP="00476E73">
      <w:pPr>
        <w:pStyle w:val="31"/>
        <w:numPr>
          <w:ilvl w:val="0"/>
          <w:numId w:val="12"/>
        </w:numPr>
        <w:tabs>
          <w:tab w:val="left" w:pos="567"/>
        </w:tabs>
        <w:ind w:left="567" w:hanging="567"/>
        <w:rPr>
          <w:rFonts w:ascii="Times New Roman" w:hAnsi="Times New Roman" w:cs="Times New Roman"/>
          <w:b/>
          <w:bCs/>
        </w:rPr>
      </w:pPr>
      <w:r w:rsidRPr="00386305">
        <w:rPr>
          <w:rFonts w:ascii="Times New Roman" w:hAnsi="Times New Roman" w:cs="Times New Roman"/>
          <w:b/>
          <w:bCs/>
        </w:rPr>
        <w:t>коммуникативные</w:t>
      </w:r>
      <w:r w:rsidRPr="00386305">
        <w:rPr>
          <w:rFonts w:ascii="Times New Roman" w:hAnsi="Times New Roman" w:cs="Times New Roman"/>
        </w:rPr>
        <w:t xml:space="preserve">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b/>
          <w:bCs/>
        </w:rPr>
        <w:t xml:space="preserve">- </w:t>
      </w:r>
      <w:r w:rsidRPr="00386305">
        <w:rPr>
          <w:rFonts w:ascii="Times New Roman" w:hAnsi="Times New Roman" w:cs="Times New Roman"/>
        </w:rPr>
        <w:t>работать в группе, учитывать мнение партнеров, отличные от собственных;</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ставить вопросы;</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обращаться за помощью;</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формулировать свои затруднения;</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предлагать помощь и сотрудничество;</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договариваться и приходить к общему решению;</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формулировать собственное мнение и позицию;</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t>- осуществлять взаимный контроль;</w:t>
      </w:r>
    </w:p>
    <w:p w:rsidR="00FD1076" w:rsidRPr="00386305" w:rsidRDefault="00FD1076" w:rsidP="00C81FAA">
      <w:pPr>
        <w:pStyle w:val="31"/>
        <w:tabs>
          <w:tab w:val="left" w:pos="567"/>
        </w:tabs>
        <w:ind w:left="567"/>
        <w:rPr>
          <w:rFonts w:ascii="Times New Roman" w:hAnsi="Times New Roman" w:cs="Times New Roman"/>
        </w:rPr>
      </w:pPr>
      <w:r w:rsidRPr="00386305">
        <w:rPr>
          <w:rFonts w:ascii="Times New Roman" w:hAnsi="Times New Roman" w:cs="Times New Roman"/>
        </w:rPr>
        <w:lastRenderedPageBreak/>
        <w:t>- адекватно оценивать собственное поведение и поведение окружающих.</w:t>
      </w:r>
    </w:p>
    <w:p w:rsidR="00FD1076" w:rsidRPr="00386305" w:rsidRDefault="00FD1076" w:rsidP="00591916">
      <w:pPr>
        <w:pStyle w:val="a4"/>
        <w:shd w:val="clear" w:color="auto" w:fill="FFFFFF"/>
        <w:spacing w:before="0" w:beforeAutospacing="0" w:after="0" w:afterAutospacing="0" w:line="293" w:lineRule="atLeast"/>
        <w:ind w:firstLine="540"/>
        <w:jc w:val="center"/>
        <w:rPr>
          <w:rFonts w:ascii="Times New Roman" w:hAnsi="Times New Roman" w:cs="Times New Roman"/>
        </w:rPr>
      </w:pPr>
      <w:r w:rsidRPr="00386305">
        <w:rPr>
          <w:rStyle w:val="ae"/>
          <w:rFonts w:ascii="Times New Roman" w:hAnsi="Times New Roman" w:cs="Times New Roman"/>
        </w:rPr>
        <w:t>Формы подведения итогов</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Итоги освоения обучающимися материалов программы «Школа дорожной безопасности»  подводятся в форме:</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игр-состязаний;</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-отчётного театрализованного представления по мотивам правил безопасного поведения на дорогах и улицах;</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r w:rsidRPr="00386305">
        <w:rPr>
          <w:rFonts w:ascii="Times New Roman" w:hAnsi="Times New Roman" w:cs="Times New Roman"/>
        </w:rPr>
        <w:t>- тестирование.</w:t>
      </w:r>
    </w:p>
    <w:p w:rsidR="00FD1076" w:rsidRPr="00386305" w:rsidRDefault="00FD1076" w:rsidP="00476E73">
      <w:pPr>
        <w:pStyle w:val="a4"/>
        <w:shd w:val="clear" w:color="auto" w:fill="FFFFFF"/>
        <w:spacing w:before="0" w:beforeAutospacing="0" w:after="0" w:afterAutospacing="0" w:line="293" w:lineRule="atLeast"/>
        <w:ind w:firstLine="709"/>
        <w:jc w:val="both"/>
        <w:rPr>
          <w:rFonts w:ascii="Times New Roman" w:hAnsi="Times New Roman" w:cs="Times New Roman"/>
        </w:rPr>
      </w:pPr>
    </w:p>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386305">
        <w:rPr>
          <w:rFonts w:ascii="Times New Roman" w:hAnsi="Times New Roman" w:cs="Times New Roman"/>
          <w:b/>
          <w:bCs/>
          <w:sz w:val="24"/>
          <w:szCs w:val="24"/>
        </w:rPr>
        <w:t>. Учебный план</w:t>
      </w:r>
    </w:p>
    <w:p w:rsidR="00FD1076" w:rsidRPr="00386305" w:rsidRDefault="00FD1076" w:rsidP="00185C27">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Программа «Школа дорожной безопасности» состоит из </w:t>
      </w:r>
      <w:r>
        <w:rPr>
          <w:rFonts w:ascii="Times New Roman" w:hAnsi="Times New Roman" w:cs="Times New Roman"/>
          <w:sz w:val="24"/>
          <w:szCs w:val="24"/>
        </w:rPr>
        <w:t>4</w:t>
      </w:r>
      <w:r w:rsidRPr="00386305">
        <w:rPr>
          <w:rFonts w:ascii="Times New Roman" w:hAnsi="Times New Roman" w:cs="Times New Roman"/>
          <w:sz w:val="24"/>
          <w:szCs w:val="24"/>
        </w:rPr>
        <w:t xml:space="preserve"> тематических разделов, которые взаимосвязаны между собой.</w:t>
      </w:r>
    </w:p>
    <w:p w:rsidR="00FD1076" w:rsidRPr="00386305" w:rsidRDefault="00FD1076" w:rsidP="00960AB5">
      <w:pPr>
        <w:spacing w:after="0" w:line="240" w:lineRule="auto"/>
        <w:ind w:firstLine="18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4771"/>
        <w:gridCol w:w="1214"/>
        <w:gridCol w:w="1245"/>
        <w:gridCol w:w="1310"/>
      </w:tblGrid>
      <w:tr w:rsidR="00FD1076" w:rsidRPr="00386305">
        <w:trPr>
          <w:trHeight w:val="397"/>
        </w:trPr>
        <w:tc>
          <w:tcPr>
            <w:tcW w:w="720" w:type="dxa"/>
            <w:vMerge w:val="restart"/>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4917" w:type="dxa"/>
            <w:vMerge w:val="restart"/>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программы</w:t>
            </w:r>
          </w:p>
        </w:tc>
        <w:tc>
          <w:tcPr>
            <w:tcW w:w="3831" w:type="dxa"/>
            <w:gridSpan w:val="3"/>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trHeight w:val="397"/>
        </w:trPr>
        <w:tc>
          <w:tcPr>
            <w:tcW w:w="720" w:type="dxa"/>
            <w:vMerge/>
            <w:vAlign w:val="center"/>
          </w:tcPr>
          <w:p w:rsidR="00FD1076" w:rsidRPr="00386305" w:rsidRDefault="00FD1076" w:rsidP="005B03CE">
            <w:pPr>
              <w:spacing w:after="0" w:line="240" w:lineRule="auto"/>
              <w:jc w:val="center"/>
              <w:rPr>
                <w:rFonts w:ascii="Times New Roman" w:hAnsi="Times New Roman" w:cs="Times New Roman"/>
                <w:b/>
                <w:bCs/>
                <w:sz w:val="24"/>
                <w:szCs w:val="24"/>
              </w:rPr>
            </w:pPr>
          </w:p>
        </w:tc>
        <w:tc>
          <w:tcPr>
            <w:tcW w:w="4917" w:type="dxa"/>
            <w:vMerge/>
            <w:vAlign w:val="center"/>
          </w:tcPr>
          <w:p w:rsidR="00FD1076" w:rsidRPr="00386305" w:rsidRDefault="00FD1076" w:rsidP="005B03CE">
            <w:pPr>
              <w:spacing w:after="0" w:line="240" w:lineRule="auto"/>
              <w:jc w:val="center"/>
              <w:rPr>
                <w:rFonts w:ascii="Times New Roman" w:hAnsi="Times New Roman" w:cs="Times New Roman"/>
                <w:b/>
                <w:bCs/>
                <w:sz w:val="24"/>
                <w:szCs w:val="24"/>
              </w:rPr>
            </w:pPr>
          </w:p>
        </w:tc>
        <w:tc>
          <w:tcPr>
            <w:tcW w:w="1233" w:type="dxa"/>
            <w:vAlign w:val="center"/>
          </w:tcPr>
          <w:p w:rsidR="00FD1076" w:rsidRPr="00386305" w:rsidRDefault="00FD1076" w:rsidP="005B03CE">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5 класс</w:t>
            </w:r>
          </w:p>
        </w:tc>
        <w:tc>
          <w:tcPr>
            <w:tcW w:w="1265" w:type="dxa"/>
            <w:vAlign w:val="center"/>
          </w:tcPr>
          <w:p w:rsidR="00FD1076" w:rsidRPr="00386305" w:rsidRDefault="00FD1076" w:rsidP="005B03CE">
            <w:pPr>
              <w:spacing w:after="0" w:line="240" w:lineRule="auto"/>
              <w:jc w:val="center"/>
            </w:pPr>
            <w:r w:rsidRPr="00386305">
              <w:rPr>
                <w:rFonts w:ascii="Times New Roman" w:hAnsi="Times New Roman" w:cs="Times New Roman"/>
                <w:b/>
                <w:bCs/>
                <w:sz w:val="24"/>
                <w:szCs w:val="24"/>
              </w:rPr>
              <w:t>6 класс</w:t>
            </w:r>
          </w:p>
        </w:tc>
        <w:tc>
          <w:tcPr>
            <w:tcW w:w="1333" w:type="dxa"/>
            <w:vAlign w:val="center"/>
          </w:tcPr>
          <w:p w:rsidR="00FD1076" w:rsidRPr="00386305" w:rsidRDefault="00FD1076" w:rsidP="005B03CE">
            <w:pPr>
              <w:spacing w:after="0" w:line="240" w:lineRule="auto"/>
              <w:jc w:val="center"/>
            </w:pPr>
            <w:r w:rsidRPr="00386305">
              <w:rPr>
                <w:rFonts w:ascii="Times New Roman" w:hAnsi="Times New Roman" w:cs="Times New Roman"/>
                <w:b/>
                <w:bCs/>
                <w:sz w:val="24"/>
                <w:szCs w:val="24"/>
              </w:rPr>
              <w:t>7 класс</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4917" w:type="dxa"/>
            <w:vAlign w:val="center"/>
          </w:tcPr>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1: «Юные инспекторы движения»</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9</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4</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2.</w:t>
            </w:r>
          </w:p>
        </w:tc>
        <w:tc>
          <w:tcPr>
            <w:tcW w:w="4917" w:type="dxa"/>
            <w:vAlign w:val="center"/>
          </w:tcPr>
          <w:p w:rsidR="00FD1076" w:rsidRPr="00386305" w:rsidRDefault="00FD1076" w:rsidP="005B03CE">
            <w:pPr>
              <w:tabs>
                <w:tab w:val="left" w:pos="792"/>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2: «Обеспечение безопасности дорожного движения»</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24</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23</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24</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3.</w:t>
            </w:r>
          </w:p>
        </w:tc>
        <w:tc>
          <w:tcPr>
            <w:tcW w:w="4917" w:type="dxa"/>
            <w:vAlign w:val="center"/>
          </w:tcPr>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3: «Основы медицинских знаний»</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6</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7</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4.</w:t>
            </w:r>
          </w:p>
        </w:tc>
        <w:tc>
          <w:tcPr>
            <w:tcW w:w="4917" w:type="dxa"/>
            <w:vAlign w:val="center"/>
          </w:tcPr>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Раздел 4: Итоговое занятие</w:t>
            </w:r>
          </w:p>
          <w:p w:rsidR="00FD1076" w:rsidRPr="00386305" w:rsidRDefault="00FD1076" w:rsidP="005B03CE">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«Основы по обеспечению безопасности дорожного движения»</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trHeight w:val="397"/>
        </w:trPr>
        <w:tc>
          <w:tcPr>
            <w:tcW w:w="720" w:type="dxa"/>
            <w:vAlign w:val="center"/>
          </w:tcPr>
          <w:p w:rsidR="00FD1076" w:rsidRPr="00386305" w:rsidRDefault="00FD1076" w:rsidP="00222A44">
            <w:pPr>
              <w:pStyle w:val="a9"/>
              <w:spacing w:after="0" w:line="240" w:lineRule="auto"/>
              <w:ind w:left="0" w:hanging="316"/>
              <w:jc w:val="center"/>
              <w:rPr>
                <w:rFonts w:ascii="Times New Roman" w:hAnsi="Times New Roman" w:cs="Times New Roman"/>
                <w:sz w:val="24"/>
                <w:szCs w:val="24"/>
              </w:rPr>
            </w:pPr>
            <w:r w:rsidRPr="00386305">
              <w:rPr>
                <w:rFonts w:ascii="Times New Roman" w:hAnsi="Times New Roman" w:cs="Times New Roman"/>
                <w:sz w:val="24"/>
                <w:szCs w:val="24"/>
              </w:rPr>
              <w:t>5.</w:t>
            </w:r>
          </w:p>
        </w:tc>
        <w:tc>
          <w:tcPr>
            <w:tcW w:w="4917" w:type="dxa"/>
            <w:vAlign w:val="center"/>
          </w:tcPr>
          <w:p w:rsidR="00FD1076" w:rsidRPr="00386305" w:rsidRDefault="00FD1076" w:rsidP="005B03CE">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ИТОГО</w:t>
            </w:r>
          </w:p>
        </w:tc>
        <w:tc>
          <w:tcPr>
            <w:tcW w:w="12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1265"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1333" w:type="dxa"/>
            <w:vAlign w:val="center"/>
          </w:tcPr>
          <w:p w:rsidR="00FD1076" w:rsidRPr="00386305" w:rsidRDefault="00FD1076" w:rsidP="005B03CE">
            <w:pPr>
              <w:spacing w:after="0" w:line="240" w:lineRule="auto"/>
              <w:ind w:left="17" w:firstLine="14"/>
              <w:jc w:val="center"/>
              <w:rPr>
                <w:rFonts w:ascii="Times New Roman" w:hAnsi="Times New Roman" w:cs="Times New Roman"/>
                <w:sz w:val="24"/>
                <w:szCs w:val="24"/>
              </w:rPr>
            </w:pPr>
            <w:r w:rsidRPr="00386305">
              <w:rPr>
                <w:rFonts w:ascii="Times New Roman" w:hAnsi="Times New Roman" w:cs="Times New Roman"/>
                <w:sz w:val="24"/>
                <w:szCs w:val="24"/>
              </w:rPr>
              <w:t>34</w:t>
            </w:r>
          </w:p>
        </w:tc>
      </w:tr>
    </w:tbl>
    <w:p w:rsidR="00FD1076" w:rsidRPr="00386305" w:rsidRDefault="00FD1076" w:rsidP="00960AB5">
      <w:pPr>
        <w:pStyle w:val="1"/>
        <w:ind w:firstLine="180"/>
      </w:pPr>
    </w:p>
    <w:p w:rsidR="00FD1076" w:rsidRPr="00386305" w:rsidRDefault="00FD1076" w:rsidP="00960AB5">
      <w:pPr>
        <w:pStyle w:val="1"/>
        <w:ind w:firstLine="180"/>
        <w:rPr>
          <w:rFonts w:ascii="Times New Roman" w:hAnsi="Times New Roman" w:cs="Times New Roman"/>
        </w:rPr>
      </w:pPr>
      <w:r w:rsidRPr="00386305">
        <w:rPr>
          <w:rFonts w:ascii="Times New Roman" w:hAnsi="Times New Roman" w:cs="Times New Roman"/>
        </w:rPr>
        <w:br w:type="page"/>
      </w:r>
      <w:r w:rsidRPr="00386305">
        <w:rPr>
          <w:rFonts w:ascii="Times New Roman" w:hAnsi="Times New Roman" w:cs="Times New Roman"/>
        </w:rPr>
        <w:lastRenderedPageBreak/>
        <w:t xml:space="preserve">Раздел </w:t>
      </w:r>
      <w:r>
        <w:rPr>
          <w:rFonts w:ascii="Times New Roman" w:hAnsi="Times New Roman" w:cs="Times New Roman"/>
        </w:rPr>
        <w:t>5</w:t>
      </w:r>
      <w:r w:rsidRPr="00386305">
        <w:rPr>
          <w:rFonts w:ascii="Times New Roman" w:hAnsi="Times New Roman" w:cs="Times New Roman"/>
        </w:rPr>
        <w:t>. Учебно-тематический план (5 класс)</w:t>
      </w:r>
    </w:p>
    <w:p w:rsidR="00FD1076" w:rsidRPr="00386305" w:rsidRDefault="00FD1076" w:rsidP="00DE77E8">
      <w:pPr>
        <w:jc w:val="center"/>
        <w:rPr>
          <w:rFonts w:ascii="Times New Roman" w:hAnsi="Times New Roman" w:cs="Times New Roman"/>
          <w:sz w:val="24"/>
          <w:szCs w:val="24"/>
        </w:rPr>
      </w:pPr>
      <w:r w:rsidRPr="00386305">
        <w:rPr>
          <w:rFonts w:ascii="Times New Roman" w:hAnsi="Times New Roman" w:cs="Times New Roman"/>
          <w:sz w:val="24"/>
          <w:szCs w:val="24"/>
        </w:rPr>
        <w:t>34 часа (1 час в неделю)</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4785"/>
        <w:gridCol w:w="2071"/>
        <w:gridCol w:w="1859"/>
      </w:tblGrid>
      <w:tr w:rsidR="00FD1076" w:rsidRPr="00386305">
        <w:trPr>
          <w:trHeight w:val="489"/>
          <w:jc w:val="center"/>
        </w:trPr>
        <w:tc>
          <w:tcPr>
            <w:tcW w:w="795" w:type="dxa"/>
            <w:vMerge w:val="restart"/>
          </w:tcPr>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4785" w:type="dxa"/>
            <w:vMerge w:val="restart"/>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и темы программы</w:t>
            </w:r>
          </w:p>
        </w:tc>
        <w:tc>
          <w:tcPr>
            <w:tcW w:w="3930" w:type="dxa"/>
            <w:gridSpan w:val="2"/>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jc w:val="center"/>
        </w:trPr>
        <w:tc>
          <w:tcPr>
            <w:tcW w:w="795" w:type="dxa"/>
            <w:vMerge/>
          </w:tcPr>
          <w:p w:rsidR="00FD1076" w:rsidRPr="00386305" w:rsidRDefault="00FD1076" w:rsidP="008E29F8">
            <w:pPr>
              <w:spacing w:after="0" w:line="240" w:lineRule="auto"/>
              <w:ind w:firstLine="180"/>
              <w:jc w:val="center"/>
              <w:rPr>
                <w:rFonts w:ascii="Times New Roman" w:hAnsi="Times New Roman" w:cs="Times New Roman"/>
                <w:b/>
                <w:bCs/>
                <w:sz w:val="24"/>
                <w:szCs w:val="24"/>
              </w:rPr>
            </w:pPr>
          </w:p>
        </w:tc>
        <w:tc>
          <w:tcPr>
            <w:tcW w:w="4785" w:type="dxa"/>
            <w:vMerge/>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c>
          <w:tcPr>
            <w:tcW w:w="2071" w:type="dxa"/>
          </w:tcPr>
          <w:p w:rsidR="00FD1076" w:rsidRPr="00386305" w:rsidRDefault="00FD1076" w:rsidP="00DE77E8">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теоретические</w:t>
            </w:r>
          </w:p>
          <w:p w:rsidR="00FD1076" w:rsidRPr="00386305" w:rsidRDefault="00FD1076" w:rsidP="00DE77E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знания</w:t>
            </w:r>
          </w:p>
        </w:tc>
        <w:tc>
          <w:tcPr>
            <w:tcW w:w="1859" w:type="dxa"/>
          </w:tcPr>
          <w:p w:rsidR="00FD1076" w:rsidRPr="00386305" w:rsidRDefault="00FD1076" w:rsidP="00DE77E8">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практическая</w:t>
            </w:r>
          </w:p>
          <w:p w:rsidR="00FD1076" w:rsidRPr="00386305" w:rsidRDefault="00FD1076" w:rsidP="00DE77E8">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деятельность</w:t>
            </w:r>
          </w:p>
        </w:tc>
      </w:tr>
      <w:tr w:rsidR="00FD1076" w:rsidRPr="00386305">
        <w:trPr>
          <w:trHeight w:val="277"/>
          <w:jc w:val="center"/>
        </w:trPr>
        <w:tc>
          <w:tcPr>
            <w:tcW w:w="795" w:type="dxa"/>
          </w:tcPr>
          <w:p w:rsidR="00FD1076" w:rsidRPr="00386305" w:rsidRDefault="00FD1076" w:rsidP="00B173B0">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4785" w:type="dxa"/>
          </w:tcPr>
          <w:p w:rsidR="00FD1076" w:rsidRPr="00386305" w:rsidRDefault="00FD1076" w:rsidP="00DE77E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1: «Юные инспектора движения»</w:t>
            </w:r>
          </w:p>
          <w:p w:rsidR="00FD1076" w:rsidRPr="00386305" w:rsidRDefault="00FD1076" w:rsidP="00DE77E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(9 часов)</w:t>
            </w:r>
          </w:p>
        </w:tc>
        <w:tc>
          <w:tcPr>
            <w:tcW w:w="2071"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4</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5</w:t>
            </w:r>
          </w:p>
        </w:tc>
      </w:tr>
      <w:tr w:rsidR="00FD1076" w:rsidRPr="00386305">
        <w:trPr>
          <w:trHeight w:val="278"/>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1.1.</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Вводное занятие. Инструктаж по ТБ.</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1.2.</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Входное тестирование.</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1.3.</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Отряды Юных инспекторов движения.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1.4.</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Подготовка к конкурсу-фестивалю «Безопасное колесо»</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3</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4785" w:type="dxa"/>
          </w:tcPr>
          <w:p w:rsidR="00FD1076" w:rsidRPr="00386305" w:rsidRDefault="00FD1076" w:rsidP="00DE77E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2: «Обеспечение безопасности дорожного движения» (24часа)</w:t>
            </w:r>
          </w:p>
        </w:tc>
        <w:tc>
          <w:tcPr>
            <w:tcW w:w="2071"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16</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8</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w:t>
            </w:r>
          </w:p>
        </w:tc>
        <w:tc>
          <w:tcPr>
            <w:tcW w:w="4785" w:type="dxa"/>
          </w:tcPr>
          <w:p w:rsidR="00FD1076" w:rsidRPr="00386305" w:rsidRDefault="00FD1076" w:rsidP="00CD0CD1">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Современные транспортные средства – источник повышенной опасности.</w:t>
            </w:r>
          </w:p>
        </w:tc>
        <w:tc>
          <w:tcPr>
            <w:tcW w:w="2071" w:type="dxa"/>
          </w:tcPr>
          <w:p w:rsidR="00FD1076" w:rsidRPr="00386305" w:rsidRDefault="00FD1076" w:rsidP="00CD0CD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2.2.</w:t>
            </w:r>
          </w:p>
        </w:tc>
        <w:tc>
          <w:tcPr>
            <w:tcW w:w="4785" w:type="dxa"/>
          </w:tcPr>
          <w:p w:rsidR="00FD1076" w:rsidRPr="00386305" w:rsidRDefault="00FD1076" w:rsidP="00CD0CD1">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Чрезвычайные ситуации на транспорте</w:t>
            </w:r>
          </w:p>
        </w:tc>
        <w:tc>
          <w:tcPr>
            <w:tcW w:w="2071" w:type="dxa"/>
          </w:tcPr>
          <w:p w:rsidR="00FD1076" w:rsidRPr="00386305" w:rsidRDefault="00FD1076" w:rsidP="00CD0CD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2.3.</w:t>
            </w:r>
          </w:p>
        </w:tc>
        <w:tc>
          <w:tcPr>
            <w:tcW w:w="4785" w:type="dxa"/>
          </w:tcPr>
          <w:p w:rsidR="00FD1076" w:rsidRPr="00386305" w:rsidRDefault="00FD1076" w:rsidP="00DE77E8">
            <w:pPr>
              <w:pStyle w:val="2"/>
              <w:ind w:hanging="2"/>
              <w:rPr>
                <w:rFonts w:ascii="Times New Roman" w:hAnsi="Times New Roman" w:cs="Times New Roman"/>
              </w:rPr>
            </w:pPr>
            <w:r w:rsidRPr="00386305">
              <w:rPr>
                <w:rFonts w:ascii="Times New Roman" w:hAnsi="Times New Roman" w:cs="Times New Roman"/>
              </w:rPr>
              <w:t>Дорога, ее элементы и правила поведения на ней. Дорога – зона повышенной опасности.</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2.4.</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Дорожно-транспортные происшествия.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2.5.</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Элементы улиц и дорог. Знаки дорожного движения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2.6.</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Пешеходные переходы.</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2.7.</w:t>
            </w:r>
          </w:p>
        </w:tc>
        <w:tc>
          <w:tcPr>
            <w:tcW w:w="4785" w:type="dxa"/>
          </w:tcPr>
          <w:p w:rsidR="00FD1076" w:rsidRPr="00386305" w:rsidRDefault="00FD1076" w:rsidP="00DE77E8">
            <w:pPr>
              <w:pStyle w:val="2"/>
              <w:ind w:hanging="2"/>
              <w:rPr>
                <w:rFonts w:ascii="Times New Roman" w:hAnsi="Times New Roman" w:cs="Times New Roman"/>
              </w:rPr>
            </w:pPr>
            <w:r w:rsidRPr="00386305">
              <w:rPr>
                <w:rFonts w:ascii="Times New Roman" w:hAnsi="Times New Roman" w:cs="Times New Roman"/>
              </w:rPr>
              <w:t>Нерегулируемые перекрестки</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2.8.</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 xml:space="preserve">Регулируемые перекрестки. Светофор. </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2.9.</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 xml:space="preserve">Остановочный путь и скорость автомобиля. </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2.10.</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Где можно и где нельзя играть.</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2.11.</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Велосипед. Правила дорожного движения для велосипедистов.</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4</w:t>
            </w:r>
          </w:p>
        </w:tc>
        <w:tc>
          <w:tcPr>
            <w:tcW w:w="1859"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5</w:t>
            </w: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3.</w:t>
            </w:r>
          </w:p>
        </w:tc>
        <w:tc>
          <w:tcPr>
            <w:tcW w:w="4785" w:type="dxa"/>
          </w:tcPr>
          <w:p w:rsidR="00FD1076" w:rsidRPr="00386305" w:rsidRDefault="00FD1076" w:rsidP="00A6221F">
            <w:pPr>
              <w:spacing w:after="0" w:line="240" w:lineRule="auto"/>
              <w:ind w:hanging="2"/>
              <w:rPr>
                <w:rFonts w:ascii="Times New Roman" w:hAnsi="Times New Roman" w:cs="Times New Roman"/>
                <w:sz w:val="24"/>
                <w:szCs w:val="24"/>
              </w:rPr>
            </w:pPr>
            <w:r w:rsidRPr="00386305">
              <w:rPr>
                <w:rFonts w:ascii="Times New Roman" w:hAnsi="Times New Roman" w:cs="Times New Roman"/>
                <w:b/>
                <w:bCs/>
                <w:sz w:val="24"/>
                <w:szCs w:val="24"/>
              </w:rPr>
              <w:t xml:space="preserve">Раздел 3: Итоговое тестирование (1 час) </w:t>
            </w:r>
          </w:p>
        </w:tc>
        <w:tc>
          <w:tcPr>
            <w:tcW w:w="2071"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795" w:type="dxa"/>
          </w:tcPr>
          <w:p w:rsidR="00FD1076" w:rsidRPr="00386305" w:rsidRDefault="00FD1076" w:rsidP="004F10B7">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3.1.</w:t>
            </w:r>
          </w:p>
        </w:tc>
        <w:tc>
          <w:tcPr>
            <w:tcW w:w="4785" w:type="dxa"/>
          </w:tcPr>
          <w:p w:rsidR="00FD1076" w:rsidRPr="00386305" w:rsidRDefault="00FD1076" w:rsidP="00DE77E8">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Зачёт по правилам дорожного движения</w:t>
            </w:r>
          </w:p>
        </w:tc>
        <w:tc>
          <w:tcPr>
            <w:tcW w:w="2071"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trHeight w:val="561"/>
          <w:jc w:val="center"/>
        </w:trPr>
        <w:tc>
          <w:tcPr>
            <w:tcW w:w="5580" w:type="dxa"/>
            <w:gridSpan w:val="2"/>
            <w:vAlign w:val="center"/>
          </w:tcPr>
          <w:p w:rsidR="00FD1076" w:rsidRPr="00386305" w:rsidRDefault="00FD1076" w:rsidP="00603CA8">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tc>
        <w:tc>
          <w:tcPr>
            <w:tcW w:w="2071"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21</w:t>
            </w:r>
          </w:p>
        </w:tc>
        <w:tc>
          <w:tcPr>
            <w:tcW w:w="1859"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13</w:t>
            </w:r>
          </w:p>
        </w:tc>
      </w:tr>
    </w:tbl>
    <w:p w:rsidR="00FD1076" w:rsidRPr="00386305" w:rsidRDefault="00FD1076" w:rsidP="00960AB5">
      <w:pPr>
        <w:spacing w:after="0" w:line="240" w:lineRule="auto"/>
        <w:ind w:firstLine="180"/>
        <w:jc w:val="both"/>
        <w:rPr>
          <w:sz w:val="24"/>
          <w:szCs w:val="24"/>
        </w:rPr>
      </w:pPr>
    </w:p>
    <w:p w:rsidR="00FD1076" w:rsidRPr="00386305" w:rsidRDefault="00FD1076" w:rsidP="0065453F">
      <w:pPr>
        <w:pStyle w:val="1"/>
        <w:rPr>
          <w:rFonts w:ascii="Times New Roman" w:hAnsi="Times New Roman" w:cs="Times New Roman"/>
        </w:rPr>
      </w:pPr>
      <w:r w:rsidRPr="00386305">
        <w:rPr>
          <w:rFonts w:ascii="Times New Roman" w:hAnsi="Times New Roman" w:cs="Times New Roman"/>
        </w:rPr>
        <w:t>Содержание курса:</w:t>
      </w:r>
    </w:p>
    <w:p w:rsidR="00FD1076" w:rsidRPr="00386305" w:rsidRDefault="00FD1076" w:rsidP="00585492">
      <w:pPr>
        <w:pStyle w:val="31"/>
        <w:ind w:firstLine="540"/>
        <w:rPr>
          <w:rFonts w:ascii="Times New Roman" w:hAnsi="Times New Roman" w:cs="Times New Roman"/>
          <w:b/>
          <w:bCs/>
          <w:u w:val="single"/>
        </w:rPr>
      </w:pPr>
    </w:p>
    <w:p w:rsidR="00FD1076" w:rsidRPr="00386305" w:rsidRDefault="00FD1076" w:rsidP="00585492">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1. «Юные инспектора движения»  (9 часов)</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1.1. Вводное занятие. Инструктаж по технике безопасности. (1 час)</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Изучение Инструкций по технике безопасности.</w:t>
      </w:r>
    </w:p>
    <w:p w:rsidR="00FD1076" w:rsidRPr="00386305"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1.2. Входное тестирование. (2 часа)</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Прохождение обучающимися входного тестирования на знания правил дорожного движения.</w:t>
      </w:r>
    </w:p>
    <w:p w:rsidR="00FD1076"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1.3. Отряды Юных инспекторов движения. (2 часа)</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Знакомство с Положением о детских и подростковых объединениях в сфере безопасности дорожного движения отрядах юных инспекторов движения. </w:t>
      </w:r>
    </w:p>
    <w:p w:rsidR="00FD1076"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lastRenderedPageBreak/>
        <w:t>Тема 1.4. Подготовка  к конкурсу-фестивалю «Безопасное колесо». (4 часа)</w:t>
      </w:r>
    </w:p>
    <w:p w:rsidR="00FD1076" w:rsidRPr="00386305" w:rsidRDefault="00FD1076" w:rsidP="007045BF">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Знакомство с положением о конкурсе-фестивале «Безопасное колесо». Практические и теоретические занятия по основным видам соревнований. Соревнования обучающихся по этапам областного конкурса «Безопасное колесо» (этапы по выбору учителя). </w:t>
      </w:r>
    </w:p>
    <w:p w:rsidR="00FD1076" w:rsidRPr="00386305" w:rsidRDefault="00FD1076" w:rsidP="007045BF">
      <w:pPr>
        <w:spacing w:after="0" w:line="240" w:lineRule="auto"/>
        <w:ind w:firstLine="180"/>
        <w:jc w:val="both"/>
        <w:rPr>
          <w:rFonts w:ascii="Times New Roman" w:hAnsi="Times New Roman" w:cs="Times New Roman"/>
          <w:b/>
          <w:bCs/>
          <w:sz w:val="24"/>
          <w:szCs w:val="24"/>
        </w:rPr>
      </w:pPr>
    </w:p>
    <w:p w:rsidR="00FD1076" w:rsidRPr="00386305" w:rsidRDefault="00FD1076" w:rsidP="00585492">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2:  «Обеспечение безопасности дорожного движения» (24 часа)</w:t>
      </w:r>
    </w:p>
    <w:p w:rsidR="00FD1076" w:rsidRPr="00386305" w:rsidRDefault="00FD1076" w:rsidP="00585492">
      <w:pPr>
        <w:pStyle w:val="31"/>
        <w:ind w:firstLine="540"/>
        <w:rPr>
          <w:rFonts w:ascii="Times New Roman" w:hAnsi="Times New Roman" w:cs="Times New Roman"/>
          <w:b/>
          <w:bCs/>
          <w:u w:val="single"/>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2.1. Современные транспортные средства – источник повышенной опасности. (1 час)</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Краткие сведения и технические характеристики транспортных средств. Понятие остановочного и тормозного пути автомобиля. Активная и пассивная безопасность автомобиля. Из истории конструкции автомобиля, велосипеда.</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2.2.Чрезвычайные ситуации на транспорте.  (2 часа)</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Понятие чрезвычайной ситуации (ЧС). Отличие ЧС от аварии, дорожно-транспортного происшествия (ДТП). Поведение при столкновении автомобилей, при пожаре в автомобиле. Средства пожаротушения в автомобиле. Падение автомобиля в воду, попадание молнии в автомобиль.</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 xml:space="preserve">Виды наземного общественного транспорта. Метро и опасности при пользовании им (на эскалаторе, на платформе в вагоне метро). </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 xml:space="preserve">Железнодорожный транспорт и опасности при пользовании им. Поведение при пожаре в поезде. </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 xml:space="preserve">Водный транспорт. Средства спасения. Действия при пожаре, эвакуация. Нахождение в море. </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Воздушный транспорт. Предварительные меры безопасности. Поведение во время аварии, при пожаре в самолете. Из истории развития видов транспорта.</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b/>
          <w:bCs/>
        </w:rPr>
        <w:t>Тема 2.3. Дорога, ее элементы и правила поведения на ней. Дорога – зона повышенной опасности. (1 час)</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Из истории дорог. Элементы дороги. Дисциплина на дороге. Обязанности пешеходов при движении по тротуару. Опасности, подстерегающие пешехода на тротуаре. Движение по дороге группой. Движение в жилых зонах. Наиболее опасные места на дороге. Опасности по дороге в школу. </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2.4. Дорожно-транспортные происшествия. (1 час)</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Виды дорожно-транспортных происшествий (ДТП). Виды ДТП. Причины и последствия ДТП. ДТП, связанные с велосипедистами, катанием на роликах и др. Зависимость ДТП от поведения на дороге человека, от конструкции автомобиля, от состояния дороги Понятие дорожной «ловушки».  Из истории ДТП.</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2.5.  Элементы улиц и дорог. Знаки дорожного движения.  (3 часа)</w:t>
      </w:r>
    </w:p>
    <w:p w:rsidR="00FD1076" w:rsidRPr="00386305" w:rsidRDefault="00FD1076" w:rsidP="00AB408B">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Виды и элементы дорог. Разметка. Разновидности горизонтальной и вертикальной разметки. Разметка для пешеходов и велосипедистов. Временная дорожная разметка. Знакомство со знаками дорожного движения (предупреждающие знаки, знаки приоритета, предписывающие знаки, знаки особых предписаний, информационные знаки, знаки сервиса, знаки дополнительной информации (таблички)).</w:t>
      </w:r>
    </w:p>
    <w:p w:rsidR="00FD1076"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2.6. Пешеходные переходы</w:t>
      </w:r>
      <w:r>
        <w:rPr>
          <w:rFonts w:ascii="Times New Roman" w:hAnsi="Times New Roman" w:cs="Times New Roman"/>
          <w:b/>
          <w:bCs/>
          <w:sz w:val="24"/>
          <w:szCs w:val="24"/>
        </w:rPr>
        <w:t>.</w:t>
      </w:r>
      <w:r w:rsidRPr="00386305">
        <w:rPr>
          <w:rFonts w:ascii="Times New Roman" w:hAnsi="Times New Roman" w:cs="Times New Roman"/>
          <w:b/>
          <w:bCs/>
          <w:sz w:val="24"/>
          <w:szCs w:val="24"/>
        </w:rPr>
        <w:t xml:space="preserve"> (1 час)</w:t>
      </w:r>
    </w:p>
    <w:p w:rsidR="00FD1076" w:rsidRPr="00386305" w:rsidRDefault="00FD1076" w:rsidP="00585492">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Правила перехода дороги с двусторонним и односторонним движением. Правила перехода дороги, если в зоне видимости отсутствует пешеходный переход или перекресток. Опасные ситуации при переходе дороги.</w:t>
      </w:r>
    </w:p>
    <w:p w:rsidR="00FD1076" w:rsidRPr="00386305" w:rsidRDefault="00FD1076" w:rsidP="00585492">
      <w:pPr>
        <w:spacing w:after="0" w:line="240" w:lineRule="auto"/>
        <w:ind w:firstLine="540"/>
        <w:jc w:val="both"/>
        <w:rPr>
          <w:rFonts w:ascii="Times New Roman" w:hAnsi="Times New Roman" w:cs="Times New Roman"/>
          <w:b/>
          <w:bCs/>
          <w:sz w:val="24"/>
          <w:szCs w:val="24"/>
        </w:rPr>
      </w:pPr>
    </w:p>
    <w:p w:rsidR="00FD1076" w:rsidRPr="00386305" w:rsidRDefault="00FD1076" w:rsidP="00585492">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2.7. Нерегулируемые перекрёстки</w:t>
      </w:r>
      <w:r>
        <w:rPr>
          <w:rFonts w:ascii="Times New Roman" w:hAnsi="Times New Roman" w:cs="Times New Roman"/>
          <w:b/>
          <w:bCs/>
          <w:sz w:val="24"/>
          <w:szCs w:val="24"/>
        </w:rPr>
        <w:t>.</w:t>
      </w:r>
      <w:r w:rsidRPr="00386305">
        <w:rPr>
          <w:rFonts w:ascii="Times New Roman" w:hAnsi="Times New Roman" w:cs="Times New Roman"/>
          <w:b/>
          <w:bCs/>
          <w:sz w:val="24"/>
          <w:szCs w:val="24"/>
        </w:rPr>
        <w:t xml:space="preserve"> (2 часа)</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образовательного учреждения.</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2.8. Регулируемые перекрестки. Светофор. (2 часа)</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Назначение светофора. 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FD1076" w:rsidRPr="00386305" w:rsidRDefault="00FD1076" w:rsidP="00585492">
      <w:pPr>
        <w:pStyle w:val="31"/>
        <w:ind w:firstLine="540"/>
        <w:rPr>
          <w:rFonts w:ascii="Times New Roman" w:hAnsi="Times New Roman" w:cs="Times New Roman"/>
          <w:b/>
          <w:bCs/>
        </w:rPr>
      </w:pPr>
    </w:p>
    <w:p w:rsidR="00FD1076" w:rsidRPr="00386305" w:rsidRDefault="00FD1076" w:rsidP="00585492">
      <w:pPr>
        <w:pStyle w:val="31"/>
        <w:ind w:firstLine="540"/>
        <w:rPr>
          <w:rFonts w:ascii="Times New Roman" w:hAnsi="Times New Roman" w:cs="Times New Roman"/>
          <w:b/>
          <w:bCs/>
        </w:rPr>
      </w:pPr>
      <w:r w:rsidRPr="00386305">
        <w:rPr>
          <w:rFonts w:ascii="Times New Roman" w:hAnsi="Times New Roman" w:cs="Times New Roman"/>
          <w:b/>
          <w:bCs/>
        </w:rPr>
        <w:t>Тема 2.9. Остановочный путь и скорость автомобиля. (1 час)</w:t>
      </w:r>
    </w:p>
    <w:p w:rsidR="00FD1076" w:rsidRPr="00386305" w:rsidRDefault="00FD1076" w:rsidP="00585492">
      <w:pPr>
        <w:pStyle w:val="31"/>
        <w:ind w:firstLine="540"/>
        <w:rPr>
          <w:rFonts w:ascii="Times New Roman" w:hAnsi="Times New Roman" w:cs="Times New Roman"/>
        </w:rPr>
      </w:pPr>
      <w:r w:rsidRPr="00386305">
        <w:rPr>
          <w:rFonts w:ascii="Times New Roman" w:hAnsi="Times New Roman" w:cs="Times New Roman"/>
        </w:rPr>
        <w:t>Скорость движения и торможение автомобиля. Остановочный и тормозной путь. Особенности движения пешеходов в различное время суток.</w:t>
      </w:r>
    </w:p>
    <w:p w:rsidR="00FD1076" w:rsidRPr="00386305" w:rsidRDefault="00FD1076" w:rsidP="00094D03">
      <w:pPr>
        <w:pStyle w:val="31"/>
        <w:ind w:firstLine="540"/>
        <w:rPr>
          <w:rFonts w:ascii="Times New Roman" w:hAnsi="Times New Roman" w:cs="Times New Roman"/>
          <w:b/>
          <w:bCs/>
        </w:rPr>
      </w:pPr>
    </w:p>
    <w:p w:rsidR="00FD1076" w:rsidRPr="00386305" w:rsidRDefault="00FD1076" w:rsidP="00094D03">
      <w:pPr>
        <w:pStyle w:val="31"/>
        <w:ind w:firstLine="540"/>
        <w:rPr>
          <w:rFonts w:ascii="Times New Roman" w:hAnsi="Times New Roman" w:cs="Times New Roman"/>
          <w:b/>
          <w:bCs/>
        </w:rPr>
      </w:pPr>
      <w:r w:rsidRPr="00386305">
        <w:rPr>
          <w:rFonts w:ascii="Times New Roman" w:hAnsi="Times New Roman" w:cs="Times New Roman"/>
          <w:b/>
          <w:bCs/>
        </w:rPr>
        <w:t>Тема 2.10.  Где можно и где нельзя играть детям? (1 час)</w:t>
      </w:r>
    </w:p>
    <w:p w:rsidR="00FD1076" w:rsidRPr="00386305" w:rsidRDefault="00FD1076" w:rsidP="00094D03">
      <w:pPr>
        <w:pStyle w:val="31"/>
        <w:ind w:firstLine="540"/>
        <w:rPr>
          <w:rFonts w:ascii="Times New Roman" w:hAnsi="Times New Roman" w:cs="Times New Roman"/>
        </w:rPr>
      </w:pPr>
      <w:r w:rsidRPr="00386305">
        <w:rPr>
          <w:rFonts w:ascii="Times New Roman" w:hAnsi="Times New Roman" w:cs="Times New Roman"/>
        </w:rPr>
        <w:t xml:space="preserve">Места для игр и езды на самокатных средствах в городе и за городом. Опасность игры вблизи проезжей части и железнодорожных путей. Места, разрешенные для игр в микрорайоне школы и дома. </w:t>
      </w:r>
    </w:p>
    <w:p w:rsidR="00FD1076" w:rsidRPr="00386305" w:rsidRDefault="00FD1076" w:rsidP="00094D03">
      <w:pPr>
        <w:spacing w:after="0" w:line="240" w:lineRule="auto"/>
        <w:ind w:firstLine="540"/>
        <w:jc w:val="both"/>
        <w:rPr>
          <w:rFonts w:ascii="Times New Roman" w:hAnsi="Times New Roman" w:cs="Times New Roman"/>
          <w:b/>
          <w:bCs/>
          <w:sz w:val="24"/>
          <w:szCs w:val="24"/>
        </w:rPr>
      </w:pPr>
    </w:p>
    <w:p w:rsidR="00FD1076" w:rsidRPr="00386305" w:rsidRDefault="00FD1076" w:rsidP="00365788">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2.11. Велосипед.  Правила дорожного движения для велосипедистов. (9 часов)</w:t>
      </w:r>
    </w:p>
    <w:p w:rsidR="00FD1076" w:rsidRPr="00386305" w:rsidRDefault="00FD1076" w:rsidP="00365788">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История создания велосипеда, его устройство. Возрастные ограничения по управлению велосипедом. Правила вождения, маневрирования. Сигналы, подаваемые во время движения. Движение группы велосипедистов. Велосипедная дорожка, особенности движения на ней.</w:t>
      </w:r>
    </w:p>
    <w:p w:rsidR="00FD1076" w:rsidRPr="00386305" w:rsidRDefault="00FD1076" w:rsidP="00365788">
      <w:pPr>
        <w:spacing w:after="0" w:line="240" w:lineRule="auto"/>
        <w:ind w:firstLine="540"/>
        <w:jc w:val="both"/>
        <w:rPr>
          <w:rFonts w:ascii="Times New Roman" w:hAnsi="Times New Roman" w:cs="Times New Roman"/>
          <w:sz w:val="24"/>
          <w:szCs w:val="24"/>
        </w:rPr>
      </w:pPr>
    </w:p>
    <w:p w:rsidR="00FD1076" w:rsidRPr="00386305" w:rsidRDefault="00FD1076" w:rsidP="00365788">
      <w:pPr>
        <w:spacing w:after="0" w:line="240" w:lineRule="auto"/>
        <w:ind w:firstLine="540"/>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3. Итоговое тестирование. (1 час)</w:t>
      </w:r>
    </w:p>
    <w:p w:rsidR="00FD1076" w:rsidRPr="00386305" w:rsidRDefault="00FD1076" w:rsidP="00365788">
      <w:pPr>
        <w:spacing w:after="0" w:line="240" w:lineRule="auto"/>
        <w:ind w:firstLine="540"/>
        <w:jc w:val="both"/>
        <w:rPr>
          <w:rFonts w:ascii="Times New Roman" w:hAnsi="Times New Roman" w:cs="Times New Roman"/>
          <w:b/>
          <w:bCs/>
          <w:sz w:val="24"/>
          <w:szCs w:val="24"/>
          <w:u w:val="single"/>
        </w:rPr>
      </w:pPr>
    </w:p>
    <w:p w:rsidR="00FD1076" w:rsidRPr="00386305" w:rsidRDefault="00FD1076" w:rsidP="00365788">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3.1. Зачёт по правилам дорожного движения. (1час)</w:t>
      </w:r>
    </w:p>
    <w:p w:rsidR="00FD1076" w:rsidRPr="00386305" w:rsidRDefault="00FD1076" w:rsidP="00365788">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Тестирование по ПДД. Соревнования «Безопасное колесо», «Школа безопасности»</w:t>
      </w:r>
    </w:p>
    <w:p w:rsidR="00FD1076" w:rsidRPr="00386305" w:rsidRDefault="00FD1076" w:rsidP="00365788">
      <w:pPr>
        <w:spacing w:after="0" w:line="240" w:lineRule="auto"/>
        <w:ind w:firstLine="540"/>
        <w:jc w:val="both"/>
        <w:rPr>
          <w:rFonts w:ascii="Times New Roman" w:hAnsi="Times New Roman" w:cs="Times New Roman"/>
          <w:sz w:val="24"/>
          <w:szCs w:val="24"/>
        </w:rPr>
      </w:pPr>
    </w:p>
    <w:p w:rsidR="00FD1076" w:rsidRPr="00386305" w:rsidRDefault="00FD1076" w:rsidP="00365788">
      <w:pPr>
        <w:spacing w:after="0" w:line="240" w:lineRule="auto"/>
        <w:ind w:firstLine="540"/>
        <w:jc w:val="both"/>
        <w:outlineLvl w:val="0"/>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p w:rsidR="00FD1076" w:rsidRPr="00386305" w:rsidRDefault="00FD1076" w:rsidP="00B94ADA">
      <w:pPr>
        <w:spacing w:after="0" w:line="240" w:lineRule="auto"/>
        <w:jc w:val="both"/>
        <w:rPr>
          <w:rFonts w:ascii="Times New Roman" w:hAnsi="Times New Roman" w:cs="Times New Roman"/>
          <w:b/>
          <w:bCs/>
          <w:sz w:val="24"/>
          <w:szCs w:val="24"/>
        </w:rPr>
      </w:pPr>
    </w:p>
    <w:p w:rsidR="00FD1076" w:rsidRPr="00386305" w:rsidRDefault="00FD1076">
      <w:pPr>
        <w:spacing w:after="0" w:line="240" w:lineRule="auto"/>
        <w:rPr>
          <w:rFonts w:ascii="Times New Roman" w:hAnsi="Times New Roman" w:cs="Times New Roman"/>
          <w:b/>
          <w:bCs/>
          <w:sz w:val="24"/>
          <w:szCs w:val="24"/>
        </w:rPr>
      </w:pPr>
    </w:p>
    <w:p w:rsidR="00FD1076" w:rsidRPr="00386305" w:rsidRDefault="00FD1076" w:rsidP="008D5E38">
      <w:pPr>
        <w:jc w:val="center"/>
        <w:rPr>
          <w:rFonts w:ascii="Times New Roman" w:hAnsi="Times New Roman" w:cs="Times New Roman"/>
          <w:b/>
          <w:bCs/>
          <w:sz w:val="24"/>
          <w:szCs w:val="24"/>
        </w:rPr>
        <w:sectPr w:rsidR="00FD1076" w:rsidRPr="00386305" w:rsidSect="00444948">
          <w:footerReference w:type="default" r:id="rId7"/>
          <w:pgSz w:w="11906" w:h="16838"/>
          <w:pgMar w:top="902" w:right="1274" w:bottom="1134" w:left="1531" w:header="709" w:footer="709" w:gutter="170"/>
          <w:cols w:space="708"/>
          <w:titlePg/>
          <w:docGrid w:linePitch="360"/>
        </w:sectPr>
      </w:pPr>
    </w:p>
    <w:p w:rsidR="00FD1076" w:rsidRPr="00386305" w:rsidRDefault="00FD1076" w:rsidP="00B94ADA">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тематический план (6 класс)</w:t>
      </w:r>
    </w:p>
    <w:p w:rsidR="00FD1076" w:rsidRPr="00386305" w:rsidRDefault="00FD1076" w:rsidP="00B94ADA">
      <w:pPr>
        <w:jc w:val="center"/>
        <w:rPr>
          <w:rFonts w:ascii="Times New Roman" w:hAnsi="Times New Roman" w:cs="Times New Roman"/>
          <w:sz w:val="24"/>
          <w:szCs w:val="24"/>
        </w:rPr>
      </w:pPr>
      <w:r w:rsidRPr="00386305">
        <w:rPr>
          <w:rFonts w:ascii="Times New Roman" w:hAnsi="Times New Roman" w:cs="Times New Roman"/>
          <w:sz w:val="24"/>
          <w:szCs w:val="24"/>
        </w:rPr>
        <w:t>34 часа (1 час в неделю)</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4785"/>
        <w:gridCol w:w="2071"/>
        <w:gridCol w:w="1859"/>
      </w:tblGrid>
      <w:tr w:rsidR="00FD1076" w:rsidRPr="00386305">
        <w:trPr>
          <w:trHeight w:val="489"/>
          <w:jc w:val="center"/>
        </w:trPr>
        <w:tc>
          <w:tcPr>
            <w:tcW w:w="795" w:type="dxa"/>
            <w:vMerge w:val="restart"/>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4785" w:type="dxa"/>
            <w:vMerge w:val="restart"/>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и темы программы</w:t>
            </w:r>
          </w:p>
        </w:tc>
        <w:tc>
          <w:tcPr>
            <w:tcW w:w="3930" w:type="dxa"/>
            <w:gridSpan w:val="2"/>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jc w:val="center"/>
        </w:trPr>
        <w:tc>
          <w:tcPr>
            <w:tcW w:w="795" w:type="dxa"/>
            <w:vMerge/>
          </w:tcPr>
          <w:p w:rsidR="00FD1076" w:rsidRPr="00386305" w:rsidRDefault="00FD1076" w:rsidP="00D767C3">
            <w:pPr>
              <w:spacing w:after="0" w:line="240" w:lineRule="auto"/>
              <w:ind w:firstLine="180"/>
              <w:jc w:val="center"/>
              <w:rPr>
                <w:rFonts w:ascii="Times New Roman" w:hAnsi="Times New Roman" w:cs="Times New Roman"/>
                <w:b/>
                <w:bCs/>
                <w:sz w:val="24"/>
                <w:szCs w:val="24"/>
              </w:rPr>
            </w:pPr>
          </w:p>
        </w:tc>
        <w:tc>
          <w:tcPr>
            <w:tcW w:w="4785" w:type="dxa"/>
            <w:vMerge/>
          </w:tcPr>
          <w:p w:rsidR="00FD1076" w:rsidRPr="00386305" w:rsidRDefault="00FD1076" w:rsidP="00D767C3">
            <w:pPr>
              <w:spacing w:after="0" w:line="240" w:lineRule="auto"/>
              <w:ind w:firstLine="180"/>
              <w:jc w:val="center"/>
              <w:rPr>
                <w:rFonts w:ascii="Times New Roman" w:hAnsi="Times New Roman" w:cs="Times New Roman"/>
                <w:b/>
                <w:bCs/>
                <w:sz w:val="24"/>
                <w:szCs w:val="24"/>
              </w:rPr>
            </w:pPr>
          </w:p>
        </w:tc>
        <w:tc>
          <w:tcPr>
            <w:tcW w:w="2071"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теоретические</w:t>
            </w:r>
          </w:p>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знания</w:t>
            </w:r>
          </w:p>
        </w:tc>
        <w:tc>
          <w:tcPr>
            <w:tcW w:w="1859"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практическая</w:t>
            </w:r>
          </w:p>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деятельность</w:t>
            </w:r>
          </w:p>
        </w:tc>
      </w:tr>
      <w:tr w:rsidR="00FD1076" w:rsidRPr="00386305">
        <w:trPr>
          <w:trHeight w:val="277"/>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1: «Юные инспектора движения»</w:t>
            </w:r>
          </w:p>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(4 часа)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1859"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r>
      <w:tr w:rsidR="00FD1076" w:rsidRPr="00386305">
        <w:trPr>
          <w:trHeight w:val="278"/>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1.1.</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Вводное занятие. Инструктаж по ТБ.</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1.2.</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Входное тестирование.</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1.3.</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Ветераны ГАИ. Помним и гордимся!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2: «Обеспечение безопасности дорожного движения» (23 часа)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8</w:t>
            </w:r>
          </w:p>
        </w:tc>
        <w:tc>
          <w:tcPr>
            <w:tcW w:w="1859"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15</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w:t>
            </w:r>
          </w:p>
        </w:tc>
        <w:tc>
          <w:tcPr>
            <w:tcW w:w="4785" w:type="dxa"/>
          </w:tcPr>
          <w:p w:rsidR="00FD1076" w:rsidRPr="00386305" w:rsidRDefault="00FD1076" w:rsidP="00AF3A90">
            <w:pPr>
              <w:pStyle w:val="2"/>
              <w:rPr>
                <w:rFonts w:ascii="Times New Roman" w:hAnsi="Times New Roman" w:cs="Times New Roman"/>
              </w:rPr>
            </w:pPr>
            <w:r w:rsidRPr="00386305">
              <w:rPr>
                <w:rFonts w:ascii="Times New Roman" w:hAnsi="Times New Roman" w:cs="Times New Roman"/>
                <w:lang w:eastAsia="en-US"/>
              </w:rPr>
              <w:t>Дорожные опасности нашего города (населенного пункта)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2.2.</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Дорожно-транспортные происшествия.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2.3.</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Остановочный путь и скорость автомобиля.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2.4.</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Световозвращательные элементы.</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2.5.</w:t>
            </w:r>
          </w:p>
        </w:tc>
        <w:tc>
          <w:tcPr>
            <w:tcW w:w="4785" w:type="dxa"/>
          </w:tcPr>
          <w:p w:rsidR="00FD1076" w:rsidRPr="00386305" w:rsidRDefault="00FD1076" w:rsidP="00AF3A90">
            <w:pPr>
              <w:pStyle w:val="2"/>
              <w:rPr>
                <w:rFonts w:ascii="Times New Roman" w:hAnsi="Times New Roman" w:cs="Times New Roman"/>
              </w:rPr>
            </w:pPr>
            <w:r w:rsidRPr="00386305">
              <w:rPr>
                <w:rFonts w:ascii="Times New Roman" w:hAnsi="Times New Roman" w:cs="Times New Roman"/>
              </w:rPr>
              <w:t>Нерегулируемые перекрестки.</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2.6.</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Регулируемые перекрестки. Светофор. Светофор, его особенности для пешеходов и для велосипедистов.</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2.7.</w:t>
            </w:r>
          </w:p>
        </w:tc>
        <w:tc>
          <w:tcPr>
            <w:tcW w:w="4785" w:type="dxa"/>
          </w:tcPr>
          <w:p w:rsidR="00FD1076" w:rsidRPr="00386305" w:rsidRDefault="00FD1076" w:rsidP="00F01851">
            <w:pPr>
              <w:pStyle w:val="2"/>
              <w:jc w:val="both"/>
              <w:rPr>
                <w:rFonts w:ascii="Times New Roman" w:hAnsi="Times New Roman" w:cs="Times New Roman"/>
              </w:rPr>
            </w:pPr>
            <w:r w:rsidRPr="00386305">
              <w:rPr>
                <w:rFonts w:ascii="Times New Roman" w:hAnsi="Times New Roman" w:cs="Times New Roman"/>
              </w:rPr>
              <w:t xml:space="preserve">Поездка в автобусе, троллейбусе, в трамвае. </w:t>
            </w:r>
          </w:p>
        </w:tc>
        <w:tc>
          <w:tcPr>
            <w:tcW w:w="2071" w:type="dxa"/>
          </w:tcPr>
          <w:p w:rsidR="00FD1076" w:rsidRPr="00386305" w:rsidRDefault="00FD1076" w:rsidP="0010105E">
            <w:pPr>
              <w:spacing w:after="0" w:line="240" w:lineRule="auto"/>
              <w:ind w:firstLine="180"/>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2.8.</w:t>
            </w:r>
          </w:p>
        </w:tc>
        <w:tc>
          <w:tcPr>
            <w:tcW w:w="4785" w:type="dxa"/>
          </w:tcPr>
          <w:p w:rsidR="00FD1076" w:rsidRPr="00386305" w:rsidRDefault="00FD1076" w:rsidP="00F01851">
            <w:pPr>
              <w:pStyle w:val="2"/>
              <w:jc w:val="both"/>
              <w:rPr>
                <w:rFonts w:ascii="Times New Roman" w:hAnsi="Times New Roman" w:cs="Times New Roman"/>
              </w:rPr>
            </w:pPr>
            <w:r w:rsidRPr="00386305">
              <w:rPr>
                <w:rFonts w:ascii="Times New Roman" w:hAnsi="Times New Roman" w:cs="Times New Roman"/>
              </w:rPr>
              <w:t>Перевозка пассажиров.</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2.9.</w:t>
            </w:r>
          </w:p>
        </w:tc>
        <w:tc>
          <w:tcPr>
            <w:tcW w:w="4785" w:type="dxa"/>
          </w:tcPr>
          <w:p w:rsidR="00FD1076" w:rsidRPr="00386305" w:rsidRDefault="00FD1076" w:rsidP="00AF3A90">
            <w:pPr>
              <w:pStyle w:val="31"/>
              <w:jc w:val="left"/>
              <w:rPr>
                <w:rFonts w:ascii="Times New Roman" w:hAnsi="Times New Roman" w:cs="Times New Roman"/>
              </w:rPr>
            </w:pPr>
            <w:r w:rsidRPr="00386305">
              <w:rPr>
                <w:rFonts w:ascii="Times New Roman" w:hAnsi="Times New Roman" w:cs="Times New Roman"/>
              </w:rPr>
              <w:t>Велосипед. Особенности маневрирования  на велосипеде в условиях площадки для фигурного вождения велосипеда.</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5</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2.10.</w:t>
            </w:r>
          </w:p>
        </w:tc>
        <w:tc>
          <w:tcPr>
            <w:tcW w:w="4785" w:type="dxa"/>
          </w:tcPr>
          <w:p w:rsidR="00FD1076" w:rsidRPr="00386305" w:rsidRDefault="00FD1076" w:rsidP="00AF3A90">
            <w:pPr>
              <w:pStyle w:val="31"/>
              <w:jc w:val="left"/>
              <w:rPr>
                <w:rFonts w:ascii="Times New Roman" w:hAnsi="Times New Roman" w:cs="Times New Roman"/>
              </w:rPr>
            </w:pPr>
            <w:r w:rsidRPr="00386305">
              <w:rPr>
                <w:rFonts w:ascii="Times New Roman" w:hAnsi="Times New Roman" w:cs="Times New Roman"/>
              </w:rPr>
              <w:t>Тренинг по безопасному вождению на автоплощадке.</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2.11.</w:t>
            </w:r>
          </w:p>
        </w:tc>
        <w:tc>
          <w:tcPr>
            <w:tcW w:w="4785" w:type="dxa"/>
          </w:tcPr>
          <w:p w:rsidR="00FD1076" w:rsidRPr="00386305" w:rsidRDefault="00FD1076" w:rsidP="00AF3A90">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Освоение правил работы с электронными экзаменаторами.</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2.12.</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Административная и уголовная ответственность за нарушение Правил дорожного движения.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2.13.</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3</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3.</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3: «Оказание первой доврачебной помощи пострадавшим в ДТП» (6 часов)</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5</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3.1.</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Состав и назначение автомобильной аптечки. Классификация возможных травм.</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3.2.</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Оказание ПМП при ушибах. </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3.3.</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кровотечениях.</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4785" w:type="dxa"/>
          </w:tcPr>
          <w:p w:rsidR="00FD1076" w:rsidRPr="00386305" w:rsidRDefault="00FD1076" w:rsidP="002437A4">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переломах.</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4.</w:t>
            </w:r>
          </w:p>
        </w:tc>
        <w:tc>
          <w:tcPr>
            <w:tcW w:w="4785" w:type="dxa"/>
          </w:tcPr>
          <w:p w:rsidR="00FD1076" w:rsidRPr="00386305" w:rsidRDefault="00FD1076" w:rsidP="00D767C3">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Раздел 4: Итоговое тестирование (1 час)</w:t>
            </w:r>
          </w:p>
        </w:tc>
        <w:tc>
          <w:tcPr>
            <w:tcW w:w="2071" w:type="dxa"/>
          </w:tcPr>
          <w:p w:rsidR="00FD1076" w:rsidRPr="00386305" w:rsidRDefault="00FD1076" w:rsidP="00D767C3">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795" w:type="dxa"/>
          </w:tcPr>
          <w:p w:rsidR="00FD1076" w:rsidRPr="00386305" w:rsidRDefault="00FD1076" w:rsidP="00D767C3">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4.1.</w:t>
            </w:r>
          </w:p>
        </w:tc>
        <w:tc>
          <w:tcPr>
            <w:tcW w:w="4785" w:type="dxa"/>
          </w:tcPr>
          <w:p w:rsidR="00FD1076" w:rsidRPr="00386305" w:rsidRDefault="00FD1076" w:rsidP="00D767C3">
            <w:pPr>
              <w:spacing w:after="0" w:line="240" w:lineRule="auto"/>
              <w:ind w:hanging="2"/>
              <w:rPr>
                <w:rFonts w:ascii="Times New Roman" w:hAnsi="Times New Roman" w:cs="Times New Roman"/>
                <w:sz w:val="24"/>
                <w:szCs w:val="24"/>
              </w:rPr>
            </w:pPr>
            <w:r w:rsidRPr="00386305">
              <w:rPr>
                <w:rFonts w:ascii="Times New Roman" w:hAnsi="Times New Roman" w:cs="Times New Roman"/>
                <w:sz w:val="24"/>
                <w:szCs w:val="24"/>
              </w:rPr>
              <w:t>Основы обеспечения безопасности дорожного движения</w:t>
            </w:r>
          </w:p>
        </w:tc>
        <w:tc>
          <w:tcPr>
            <w:tcW w:w="2071" w:type="dxa"/>
          </w:tcPr>
          <w:p w:rsidR="00FD1076" w:rsidRPr="00386305" w:rsidRDefault="00FD1076" w:rsidP="00D767C3">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859" w:type="dxa"/>
          </w:tcPr>
          <w:p w:rsidR="00FD1076" w:rsidRPr="00386305" w:rsidRDefault="00FD1076" w:rsidP="00D767C3">
            <w:pPr>
              <w:spacing w:after="0" w:line="240" w:lineRule="auto"/>
              <w:ind w:firstLine="180"/>
              <w:jc w:val="center"/>
              <w:rPr>
                <w:rFonts w:ascii="Times New Roman" w:hAnsi="Times New Roman" w:cs="Times New Roman"/>
                <w:sz w:val="24"/>
                <w:szCs w:val="24"/>
              </w:rPr>
            </w:pPr>
          </w:p>
        </w:tc>
      </w:tr>
      <w:tr w:rsidR="00FD1076" w:rsidRPr="00386305">
        <w:trPr>
          <w:trHeight w:val="601"/>
          <w:jc w:val="center"/>
        </w:trPr>
        <w:tc>
          <w:tcPr>
            <w:tcW w:w="5580" w:type="dxa"/>
            <w:gridSpan w:val="2"/>
            <w:vAlign w:val="center"/>
          </w:tcPr>
          <w:p w:rsidR="00FD1076" w:rsidRPr="00386305" w:rsidRDefault="00FD1076" w:rsidP="00603CA8">
            <w:pPr>
              <w:spacing w:after="0" w:line="240" w:lineRule="auto"/>
              <w:ind w:hanging="2"/>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tc>
        <w:tc>
          <w:tcPr>
            <w:tcW w:w="2071"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12</w:t>
            </w:r>
          </w:p>
        </w:tc>
        <w:tc>
          <w:tcPr>
            <w:tcW w:w="1859" w:type="dxa"/>
            <w:vAlign w:val="center"/>
          </w:tcPr>
          <w:p w:rsidR="00FD1076" w:rsidRPr="00386305" w:rsidRDefault="00FD1076" w:rsidP="00603CA8">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22</w:t>
            </w:r>
          </w:p>
        </w:tc>
      </w:tr>
    </w:tbl>
    <w:p w:rsidR="00FD1076" w:rsidRDefault="00FD1076" w:rsidP="005C4504">
      <w:pPr>
        <w:jc w:val="center"/>
        <w:rPr>
          <w:rFonts w:ascii="Times New Roman" w:hAnsi="Times New Roman" w:cs="Times New Roman"/>
          <w:b/>
          <w:bCs/>
          <w:sz w:val="24"/>
          <w:szCs w:val="24"/>
        </w:rPr>
      </w:pPr>
    </w:p>
    <w:p w:rsidR="00FD1076" w:rsidRPr="00386305" w:rsidRDefault="00FD1076" w:rsidP="005C4504">
      <w:pPr>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Содержание курса:</w:t>
      </w:r>
    </w:p>
    <w:p w:rsidR="00FD1076" w:rsidRPr="00386305" w:rsidRDefault="00FD1076" w:rsidP="005C4504">
      <w:pPr>
        <w:spacing w:after="0" w:line="240" w:lineRule="auto"/>
        <w:ind w:firstLine="540"/>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1. «Юные инспектора движения» (4 часа)</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1.1. Вводное занятие. Инструктаж по ТБ. (2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Вводный инструктаж на рабочем месте. Дорога – зона повышенной опасности. Информация ГИБДД о ДТП в районе и городе, анализ информации ГИБДД. Психология пешехода. Культура безопасного поведения на дорогах.</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1.2. Входное тестирование.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Прохождение обучающимися входного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1.3. Ветераны ГАИ. Помним и гордимся!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История  создания ГАИ. Ветераны Великой Отечественной войны, ветераны труда службы  инспекции дорожного движения. Основные направления работы. Назначение инспекции, работа отделов по направлениям, специальности ГИБДД. </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2. «Обеспечение безопасности дорожного движения» (23 часа)</w:t>
      </w:r>
    </w:p>
    <w:p w:rsidR="00FD1076" w:rsidRPr="00386305" w:rsidRDefault="00FD1076" w:rsidP="005C4504">
      <w:pPr>
        <w:spacing w:after="0" w:line="240" w:lineRule="auto"/>
        <w:ind w:firstLine="540"/>
        <w:rPr>
          <w:rFonts w:ascii="Times New Roman" w:hAnsi="Times New Roman" w:cs="Times New Roman"/>
          <w:b/>
          <w:bCs/>
          <w:sz w:val="24"/>
          <w:szCs w:val="24"/>
          <w:u w:val="single"/>
        </w:rPr>
      </w:pPr>
    </w:p>
    <w:p w:rsidR="00FD1076" w:rsidRPr="00386305" w:rsidRDefault="00FD1076" w:rsidP="005C4504">
      <w:pPr>
        <w:spacing w:after="0" w:line="240" w:lineRule="auto"/>
        <w:ind w:firstLine="540"/>
        <w:rPr>
          <w:rFonts w:ascii="Times New Roman" w:hAnsi="Times New Roman" w:cs="Times New Roman"/>
          <w:b/>
          <w:bCs/>
          <w:sz w:val="24"/>
          <w:szCs w:val="24"/>
          <w:lang w:eastAsia="en-US"/>
        </w:rPr>
      </w:pPr>
      <w:r w:rsidRPr="00386305">
        <w:rPr>
          <w:rFonts w:ascii="Times New Roman" w:hAnsi="Times New Roman" w:cs="Times New Roman"/>
          <w:b/>
          <w:bCs/>
          <w:sz w:val="24"/>
          <w:szCs w:val="24"/>
        </w:rPr>
        <w:t xml:space="preserve">Тема 2.1. </w:t>
      </w:r>
      <w:r w:rsidRPr="00386305">
        <w:rPr>
          <w:rFonts w:ascii="Times New Roman" w:hAnsi="Times New Roman" w:cs="Times New Roman"/>
          <w:b/>
          <w:bCs/>
          <w:sz w:val="24"/>
          <w:szCs w:val="24"/>
          <w:lang w:eastAsia="en-US"/>
        </w:rPr>
        <w:t>Дорожные опасности нашего города (населенного пункта) (1 час)</w:t>
      </w:r>
    </w:p>
    <w:p w:rsidR="00FD1076" w:rsidRPr="00386305" w:rsidRDefault="00FD1076" w:rsidP="005C4504">
      <w:pPr>
        <w:spacing w:after="0" w:line="240" w:lineRule="auto"/>
        <w:ind w:firstLine="540"/>
        <w:jc w:val="both"/>
        <w:rPr>
          <w:rFonts w:ascii="Times New Roman" w:hAnsi="Times New Roman" w:cs="Times New Roman"/>
          <w:sz w:val="24"/>
          <w:szCs w:val="24"/>
          <w:lang w:eastAsia="en-US"/>
        </w:rPr>
      </w:pPr>
      <w:r w:rsidRPr="00386305">
        <w:rPr>
          <w:rFonts w:ascii="Times New Roman" w:hAnsi="Times New Roman" w:cs="Times New Roman"/>
          <w:sz w:val="24"/>
          <w:szCs w:val="24"/>
          <w:lang w:eastAsia="en-US"/>
        </w:rPr>
        <w:t>Знакомство со статистикой ДТП в населённом пункте по месту жительства. Какие дорожные опасности могут встретиться ребёнку во время движения в образовательное учреждение. Что значит «культура безопасности поведения»?</w:t>
      </w:r>
    </w:p>
    <w:p w:rsidR="00FD1076" w:rsidRPr="00386305" w:rsidRDefault="00FD1076" w:rsidP="005C4504">
      <w:pPr>
        <w:spacing w:after="0" w:line="240" w:lineRule="auto"/>
        <w:ind w:firstLine="540"/>
        <w:jc w:val="both"/>
        <w:rPr>
          <w:rFonts w:ascii="Times New Roman" w:hAnsi="Times New Roman" w:cs="Times New Roman"/>
          <w:b/>
          <w:bCs/>
          <w:sz w:val="24"/>
          <w:szCs w:val="24"/>
          <w:lang w:eastAsia="en-US"/>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lang w:eastAsia="en-US"/>
        </w:rPr>
        <w:t xml:space="preserve">Тема 2.2. </w:t>
      </w:r>
      <w:r w:rsidRPr="00386305">
        <w:rPr>
          <w:rFonts w:ascii="Times New Roman" w:hAnsi="Times New Roman" w:cs="Times New Roman"/>
          <w:b/>
          <w:bCs/>
          <w:sz w:val="24"/>
          <w:szCs w:val="24"/>
        </w:rPr>
        <w:t>Дорожно-транспортные происшествия. (1 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Виды дорожно-транспортных происшествий (ДТП). Причины и последствия ДТП. ДТП, связанные с велосипедистами, катанием на санках, роликах, скейтбордах и др. Сотовый телефон и ДТП. Понятие дорожной «ловушки».  Из истории ДТП. Коллективный анализ причин ДТП. Как не попасть в ДТП?</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2.3. Остановочный путь и скорость автомобиля. (1 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Скорость движения и торможение автомобиля. Остановочный и тормозной путь. Реакция водителя. Реакция пешехода. Определение безопасного расстояния до приближающихся транспортных средств. Особенности движения пешеходов в различное время суток и в разных погодных условиях.</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2.4. Световозвращательные элементы. (2 часа)</w:t>
      </w:r>
    </w:p>
    <w:p w:rsidR="00FD1076" w:rsidRPr="00386305" w:rsidRDefault="00FD1076" w:rsidP="005C4504">
      <w:pPr>
        <w:spacing w:after="0" w:line="240" w:lineRule="auto"/>
        <w:ind w:firstLine="540"/>
        <w:jc w:val="both"/>
        <w:rPr>
          <w:rFonts w:ascii="Times New Roman" w:hAnsi="Times New Roman" w:cs="Times New Roman"/>
          <w:b/>
          <w:bCs/>
          <w:sz w:val="24"/>
          <w:szCs w:val="24"/>
        </w:rPr>
      </w:pPr>
      <w:r>
        <w:rPr>
          <w:rFonts w:ascii="Times New Roman" w:hAnsi="Times New Roman" w:cs="Times New Roman"/>
          <w:sz w:val="24"/>
          <w:szCs w:val="24"/>
        </w:rPr>
        <w:t>Для чего нужны световозвращательные</w:t>
      </w:r>
      <w:r w:rsidRPr="00386305">
        <w:rPr>
          <w:rFonts w:ascii="Times New Roman" w:hAnsi="Times New Roman" w:cs="Times New Roman"/>
          <w:sz w:val="24"/>
          <w:szCs w:val="24"/>
        </w:rPr>
        <w:t xml:space="preserve"> элементы (СВЭ). Применение СВЭ на транспортных средствах, велосипедах, одежде. Разновидности и характеристики СВЭ. Подготовка и проведение акции «Нашсветовозвращатель» («Купи фликер»  и т.п.).  </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2.5. Нерегулируемые перекрестки. (1 час)</w:t>
      </w:r>
    </w:p>
    <w:p w:rsidR="00FD1076" w:rsidRPr="00386305" w:rsidRDefault="00FD1076" w:rsidP="005C4504">
      <w:pPr>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sz w:val="24"/>
          <w:szCs w:val="24"/>
        </w:rPr>
        <w:t>Понятие нерегулируемого перекрестка.Правила перехода проезжей части на нерегулируемом перекрестке. Опасные ситуации при переходе проезжей части на нерегулируемом перекрестке. Нерегулируемые перекрестки в микрорайоне школы. Составление памятки «Правила перехода дороги по пешеходному переходу на нерегулируемом перекрестке». Тренировка перехода проезжей части на нерегулируемом перекрестке на школьной транспортной площадке.</w:t>
      </w: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lastRenderedPageBreak/>
        <w:t>Тема 2.6. Регулируемые перекрестки. Светофор. Светофор, его особенности для пешеходов и для велосипедистов. (2 часа)</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 xml:space="preserve">Назначение светофора. Значение сигналов трехсекционного светофора с одной и двумя дополнительными секциями. Пешеходный светофор. Светофорный объект, его работа. </w:t>
      </w:r>
    </w:p>
    <w:p w:rsidR="00FD1076" w:rsidRPr="00386305" w:rsidRDefault="00FD1076" w:rsidP="005C4504">
      <w:pPr>
        <w:pStyle w:val="31"/>
        <w:rPr>
          <w:rFonts w:ascii="Times New Roman" w:hAnsi="Times New Roman" w:cs="Times New Roman"/>
        </w:rPr>
      </w:pPr>
      <w:r w:rsidRPr="00386305">
        <w:rPr>
          <w:rFonts w:ascii="Times New Roman" w:hAnsi="Times New Roman" w:cs="Times New Roman"/>
        </w:rPr>
        <w:t>Опасные ситуации при переходе проезжей части на регулируемом перекрестке. Составление памятки «Правила перехода дороги на регулируемом пешеходном переходе».</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sz w:val="24"/>
          <w:szCs w:val="24"/>
        </w:rPr>
      </w:pPr>
      <w:r w:rsidRPr="00386305">
        <w:rPr>
          <w:rFonts w:ascii="Times New Roman" w:hAnsi="Times New Roman" w:cs="Times New Roman"/>
          <w:b/>
          <w:bCs/>
          <w:sz w:val="24"/>
          <w:szCs w:val="24"/>
        </w:rPr>
        <w:t>Тема 2.7. Поездка в автобусе, троллейбусе, в трамвае. (1час)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Общественный транспорт. Обязанности пассажиров. Опасные ситуации, связанные с посадкой и высадкой из общественного транспорта  (переход дороги при движении на остановку, ожидание транспортного средства на остановке, выход из автобуса, троллейбуса, трамвая (для двух типов трамвайных остановок), переход проезжей части после выхода из транспортного средства).</w:t>
      </w:r>
    </w:p>
    <w:p w:rsidR="00FD1076" w:rsidRPr="00386305" w:rsidRDefault="00FD1076" w:rsidP="005C4504">
      <w:pPr>
        <w:spacing w:after="0" w:line="240" w:lineRule="auto"/>
        <w:ind w:firstLine="540"/>
        <w:rPr>
          <w:rFonts w:ascii="Times New Roman" w:hAnsi="Times New Roman" w:cs="Times New Roman"/>
          <w:b/>
          <w:bCs/>
          <w:sz w:val="24"/>
          <w:szCs w:val="24"/>
        </w:rPr>
      </w:pPr>
    </w:p>
    <w:p w:rsidR="00FD1076" w:rsidRPr="00386305" w:rsidRDefault="00FD1076" w:rsidP="005C4504">
      <w:pPr>
        <w:spacing w:after="0" w:line="240" w:lineRule="auto"/>
        <w:ind w:firstLine="540"/>
        <w:rPr>
          <w:rFonts w:ascii="Times New Roman" w:hAnsi="Times New Roman" w:cs="Times New Roman"/>
          <w:b/>
          <w:bCs/>
          <w:color w:val="FF0000"/>
          <w:sz w:val="24"/>
          <w:szCs w:val="24"/>
        </w:rPr>
      </w:pPr>
      <w:r w:rsidRPr="00386305">
        <w:rPr>
          <w:rFonts w:ascii="Times New Roman" w:hAnsi="Times New Roman" w:cs="Times New Roman"/>
          <w:b/>
          <w:bCs/>
          <w:sz w:val="24"/>
          <w:szCs w:val="24"/>
        </w:rPr>
        <w:t>Тема 2.8. Перевозка пассажиров. (1 час)</w:t>
      </w:r>
    </w:p>
    <w:p w:rsidR="00FD1076" w:rsidRPr="00386305" w:rsidRDefault="00FD1076" w:rsidP="005C4504">
      <w:pPr>
        <w:pStyle w:val="31"/>
        <w:ind w:firstLine="540"/>
        <w:rPr>
          <w:rFonts w:ascii="Times New Roman" w:hAnsi="Times New Roman" w:cs="Times New Roman"/>
        </w:rPr>
      </w:pPr>
      <w:r w:rsidRPr="00386305">
        <w:rPr>
          <w:rFonts w:ascii="Times New Roman" w:hAnsi="Times New Roman" w:cs="Times New Roman"/>
        </w:rPr>
        <w:t xml:space="preserve">Правила безопасного поведения детей при перевозках их на грузовых и легковых автомобилях. Опасные ситуации при перевозке пассажиров. Ремни безопасности. Понятие о подушках безопасности. Правила перевозки на мотоцикле и мотоцикле с коляской, мотороллере, мокике. Запрещение перевозки пассажиров на грузовых мотороллерах. </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2.9. Велосипед. Особенности маневрирования  на велосипеде в условиях площадки для фигурного вождения велосипеда. (6 часов)</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История создания велосипеда. Устройство и конструкции современных велосипедов. </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Требования к оборудован</w:t>
      </w:r>
      <w:r>
        <w:rPr>
          <w:rFonts w:ascii="Times New Roman" w:hAnsi="Times New Roman" w:cs="Times New Roman"/>
          <w:sz w:val="24"/>
          <w:szCs w:val="24"/>
        </w:rPr>
        <w:t>ию велосипеда. Световозвращательные</w:t>
      </w:r>
      <w:r w:rsidRPr="00386305">
        <w:rPr>
          <w:rFonts w:ascii="Times New Roman" w:hAnsi="Times New Roman" w:cs="Times New Roman"/>
          <w:sz w:val="24"/>
          <w:szCs w:val="24"/>
        </w:rPr>
        <w:t xml:space="preserve"> элементы. Обеспечение видимости велосипедиста водителями других транспортных средств. Зеркала заднего вида. Одежда велосипедиста. </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Требования к движению велосипедистов. Возрастные ограничения по управлению велосипедом. Правила движения велосипедистов по проезжей части. Действия, запрещенные велосипедистам ПДД. </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Правила маневрирования на велосипеде. Сигналы, подаваемые во время движения. Движение группы велосипедистов. Велосипедная дорожка, особенности движения на ней. Перевозка грузов и пассажиров на велосипеде (мопеде).</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Проверка технического состояния велосипеда. Инструменты и приспособления для регулировки и ремонта велосипеда. Тренировка в накачивании шин до нужного давления, регулировки руля, натяжения цепи, замены колес.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Разучивание и выполнение элементов фигурного вождения велосипеда.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Подготовка к участию в соревнованиях по этапам областного конкурса «Безопасное колесо» (этапы по выбору учителя).</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2.10. Тренинг по безопасному вождению на автоплощадке.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color w:val="000000"/>
          <w:sz w:val="24"/>
          <w:szCs w:val="24"/>
        </w:rPr>
        <w:t xml:space="preserve">Освоение приемов безопасного падения. </w:t>
      </w:r>
      <w:r w:rsidRPr="00386305">
        <w:rPr>
          <w:rFonts w:ascii="Times New Roman" w:hAnsi="Times New Roman" w:cs="Times New Roman"/>
          <w:sz w:val="24"/>
          <w:szCs w:val="24"/>
        </w:rPr>
        <w:t xml:space="preserve">Вводный инструктаж. Практические занятия по удержанию равновесия, езде по  прямой асфальтированной дорожке. </w:t>
      </w:r>
    </w:p>
    <w:p w:rsidR="002F2443" w:rsidRDefault="002F2443"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2.11. Освоение правил работы с электронными экзаменаторами. (2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2.12. Административная и уголовная ответственность за нарушение Правил дорожного движения. (1 час)</w:t>
      </w:r>
    </w:p>
    <w:p w:rsidR="00FD1076" w:rsidRPr="00386305" w:rsidRDefault="00FD1076" w:rsidP="005C4504">
      <w:pPr>
        <w:spacing w:after="0" w:line="240" w:lineRule="auto"/>
        <w:ind w:firstLine="540"/>
        <w:jc w:val="both"/>
        <w:rPr>
          <w:rStyle w:val="apple-converted-space"/>
          <w:rFonts w:ascii="Times New Roman" w:hAnsi="Times New Roman" w:cs="Times New Roman"/>
          <w:color w:val="444444"/>
          <w:sz w:val="24"/>
          <w:szCs w:val="24"/>
          <w:shd w:val="clear" w:color="auto" w:fill="FFFFFF"/>
        </w:rPr>
      </w:pPr>
      <w:r w:rsidRPr="00386305">
        <w:rPr>
          <w:rFonts w:ascii="Times New Roman" w:hAnsi="Times New Roman" w:cs="Times New Roman"/>
          <w:color w:val="444444"/>
          <w:sz w:val="24"/>
          <w:szCs w:val="24"/>
          <w:shd w:val="clear" w:color="auto" w:fill="FFFFFF"/>
        </w:rPr>
        <w:t xml:space="preserve">Знакомство со статьями  административной и уголовной ответственность </w:t>
      </w:r>
      <w:r w:rsidRPr="00386305">
        <w:rPr>
          <w:rStyle w:val="apple-converted-space"/>
          <w:rFonts w:ascii="Times New Roman" w:hAnsi="Times New Roman" w:cs="Times New Roman"/>
          <w:color w:val="444444"/>
          <w:sz w:val="24"/>
          <w:szCs w:val="24"/>
          <w:shd w:val="clear" w:color="auto" w:fill="FFFFFF"/>
        </w:rPr>
        <w:t>за нарушение ПДД пешеходами, велосипедистами.</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lastRenderedPageBreak/>
        <w:t>Тема 2.13. Подготовка игр, конкурсов, викторин по правилам безопасного дорожного движения на знание Правил дорожного движения для обучающихся начальной школы. (3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FD1076" w:rsidRPr="00386305" w:rsidRDefault="00FD1076" w:rsidP="005C4504">
      <w:pPr>
        <w:spacing w:after="0" w:line="240" w:lineRule="auto"/>
        <w:ind w:firstLine="540"/>
        <w:jc w:val="both"/>
        <w:rPr>
          <w:rFonts w:ascii="Times New Roman" w:hAnsi="Times New Roman" w:cs="Times New Roman"/>
          <w:b/>
          <w:bCs/>
          <w:sz w:val="24"/>
          <w:szCs w:val="24"/>
        </w:rPr>
      </w:pPr>
    </w:p>
    <w:p w:rsidR="00FD1076" w:rsidRPr="00386305" w:rsidRDefault="00FD1076" w:rsidP="005C4504">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3. «Оказание первой доврачебной помощи пострадавшим в ДТП» (6 часов)</w:t>
      </w:r>
    </w:p>
    <w:p w:rsidR="00FD1076" w:rsidRPr="00386305" w:rsidRDefault="00FD1076" w:rsidP="005C4504">
      <w:pPr>
        <w:pStyle w:val="31"/>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3.1. Состав и назначение автомобильной аптечки. Классификация возможных травм. (1 час)</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Правила поведения при ДТП. Классификация возможных травм Автомобильная аптечка первой медицинской помощи: состав, применение. Способы транспортировки пострадавших.</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386305">
        <w:rPr>
          <w:rFonts w:ascii="Times New Roman" w:hAnsi="Times New Roman" w:cs="Times New Roman"/>
          <w:b/>
          <w:bCs/>
          <w:sz w:val="24"/>
          <w:szCs w:val="24"/>
        </w:rPr>
        <w:t>Тема 3.2. Оказание ПМП при ушибах. (2 часа)</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Экипировка велосипедиста и скейтбордиста. Виды травм. Порядок оказания первой доврачебной помощи при ушибах специальными и подручными медицинскими средствами.</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3.3. Оказание ПМП при кровотечениях.  (1 час)</w:t>
      </w:r>
    </w:p>
    <w:p w:rsidR="00FD1076" w:rsidRPr="00386305" w:rsidRDefault="00FD1076" w:rsidP="005C45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Виды кровотечений. Вызов экстренных служб.  Порядок оказания первой доврачебной помощи при различных видах кровотечений специальными и подручными медицинскими средствами. Экстренная реанимационная помощь.</w:t>
      </w:r>
    </w:p>
    <w:p w:rsidR="00FD1076" w:rsidRPr="00386305" w:rsidRDefault="00FD1076" w:rsidP="005C4504">
      <w:pPr>
        <w:pStyle w:val="31"/>
        <w:ind w:firstLine="540"/>
        <w:rPr>
          <w:rFonts w:ascii="Times New Roman" w:hAnsi="Times New Roman" w:cs="Times New Roman"/>
          <w:b/>
          <w:bCs/>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3.4. Оказание ПМП при переломах. (2 часа)</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Переломы и первая помощь при них. Специальные медицинские и подручные иммобилизационные средства. Способы транспортировки пострадавших.</w:t>
      </w:r>
    </w:p>
    <w:p w:rsidR="00FD1076" w:rsidRPr="00386305" w:rsidRDefault="00FD1076" w:rsidP="005C4504">
      <w:pPr>
        <w:pStyle w:val="31"/>
        <w:ind w:firstLine="540"/>
        <w:rPr>
          <w:rFonts w:ascii="Times New Roman" w:hAnsi="Times New Roman" w:cs="Times New Roman"/>
        </w:rPr>
      </w:pPr>
    </w:p>
    <w:p w:rsidR="00FD1076" w:rsidRPr="00386305" w:rsidRDefault="00FD1076" w:rsidP="005C4504">
      <w:pPr>
        <w:pStyle w:val="31"/>
        <w:ind w:firstLine="540"/>
        <w:rPr>
          <w:rFonts w:ascii="Times New Roman" w:hAnsi="Times New Roman" w:cs="Times New Roman"/>
          <w:b/>
          <w:bCs/>
          <w:u w:val="single"/>
        </w:rPr>
      </w:pPr>
      <w:r w:rsidRPr="00386305">
        <w:rPr>
          <w:rFonts w:ascii="Times New Roman" w:hAnsi="Times New Roman" w:cs="Times New Roman"/>
          <w:b/>
          <w:bCs/>
          <w:u w:val="single"/>
        </w:rPr>
        <w:t>Раздел 4. Итоговое тестирование (1 час)</w:t>
      </w:r>
    </w:p>
    <w:p w:rsidR="00FD1076" w:rsidRPr="00386305" w:rsidRDefault="00FD1076" w:rsidP="005C4504">
      <w:pPr>
        <w:pStyle w:val="31"/>
        <w:ind w:firstLine="540"/>
        <w:rPr>
          <w:rFonts w:ascii="Times New Roman" w:hAnsi="Times New Roman" w:cs="Times New Roman"/>
          <w:b/>
          <w:bCs/>
          <w:u w:val="single"/>
        </w:rPr>
      </w:pPr>
    </w:p>
    <w:p w:rsidR="00FD1076" w:rsidRPr="00386305" w:rsidRDefault="00FD1076" w:rsidP="005C4504">
      <w:pPr>
        <w:pStyle w:val="31"/>
        <w:ind w:firstLine="540"/>
        <w:rPr>
          <w:rFonts w:ascii="Times New Roman" w:hAnsi="Times New Roman" w:cs="Times New Roman"/>
          <w:b/>
          <w:bCs/>
        </w:rPr>
      </w:pPr>
      <w:r w:rsidRPr="00386305">
        <w:rPr>
          <w:rFonts w:ascii="Times New Roman" w:hAnsi="Times New Roman" w:cs="Times New Roman"/>
          <w:b/>
          <w:bCs/>
        </w:rPr>
        <w:t>Тема 4.1. Основы обеспечения безопасности дорожного движения (1 час)</w:t>
      </w:r>
    </w:p>
    <w:p w:rsidR="00FD1076" w:rsidRPr="00386305" w:rsidRDefault="00FD1076" w:rsidP="005C4504">
      <w:pPr>
        <w:spacing w:after="0" w:line="240" w:lineRule="auto"/>
        <w:ind w:firstLine="540"/>
        <w:jc w:val="both"/>
        <w:rPr>
          <w:rFonts w:ascii="Times New Roman" w:hAnsi="Times New Roman" w:cs="Times New Roman"/>
          <w:sz w:val="24"/>
          <w:szCs w:val="24"/>
        </w:rPr>
      </w:pPr>
      <w:r w:rsidRPr="00386305">
        <w:rPr>
          <w:rFonts w:ascii="Times New Roman" w:hAnsi="Times New Roman" w:cs="Times New Roman"/>
          <w:sz w:val="24"/>
          <w:szCs w:val="24"/>
        </w:rPr>
        <w:t xml:space="preserve">Прохождение обучающимися тестирования на знания Правил дорожного движения (тест составляется учителем с учетом уровня знаний обучающихся). Компьютерное тестирование по билетам для теоретических экзаменов на право управления транспортными средствами категории «А» и «В». Пояснения своих ответов обучающимися. Совместный анализ ответов обучающимися с пояснениями учителя.  Сравнение с результатами входного контроля. </w:t>
      </w:r>
    </w:p>
    <w:p w:rsidR="00FD1076" w:rsidRPr="00386305" w:rsidRDefault="00FD1076" w:rsidP="005C4504">
      <w:pPr>
        <w:spacing w:after="0" w:line="240" w:lineRule="auto"/>
        <w:ind w:firstLine="180"/>
        <w:jc w:val="both"/>
        <w:rPr>
          <w:rFonts w:ascii="Times New Roman" w:hAnsi="Times New Roman" w:cs="Times New Roman"/>
          <w:b/>
          <w:bCs/>
          <w:sz w:val="24"/>
          <w:szCs w:val="24"/>
        </w:rPr>
      </w:pPr>
    </w:p>
    <w:p w:rsidR="00FD1076" w:rsidRPr="00386305" w:rsidRDefault="00FD1076" w:rsidP="005C4504">
      <w:pPr>
        <w:spacing w:after="0" w:line="240" w:lineRule="auto"/>
        <w:ind w:firstLine="180"/>
        <w:jc w:val="both"/>
        <w:outlineLvl w:val="0"/>
        <w:rPr>
          <w:rFonts w:ascii="Times New Roman" w:hAnsi="Times New Roman" w:cs="Times New Roman"/>
        </w:rPr>
      </w:pPr>
      <w:r w:rsidRPr="00386305">
        <w:rPr>
          <w:rFonts w:ascii="Times New Roman" w:hAnsi="Times New Roman" w:cs="Times New Roman"/>
          <w:b/>
          <w:bCs/>
          <w:sz w:val="24"/>
          <w:szCs w:val="24"/>
        </w:rPr>
        <w:t>ИТОГО: 34 часа</w:t>
      </w:r>
    </w:p>
    <w:p w:rsidR="00FD1076" w:rsidRPr="00386305" w:rsidRDefault="00FD1076">
      <w:pPr>
        <w:spacing w:after="0" w:line="240" w:lineRule="auto"/>
        <w:rPr>
          <w:rFonts w:ascii="Times New Roman" w:hAnsi="Times New Roman" w:cs="Times New Roman"/>
        </w:rPr>
      </w:pPr>
    </w:p>
    <w:p w:rsidR="00FD1076" w:rsidRPr="00386305" w:rsidRDefault="00FD1076" w:rsidP="00CF2465">
      <w:pPr>
        <w:jc w:val="center"/>
        <w:rPr>
          <w:rFonts w:ascii="Times New Roman" w:hAnsi="Times New Roman" w:cs="Times New Roman"/>
          <w:b/>
          <w:bCs/>
          <w:sz w:val="24"/>
          <w:szCs w:val="24"/>
        </w:rPr>
        <w:sectPr w:rsidR="00FD1076" w:rsidRPr="00386305" w:rsidSect="00444948">
          <w:pgSz w:w="11906" w:h="16838"/>
          <w:pgMar w:top="902" w:right="567" w:bottom="1134" w:left="1270" w:header="709" w:footer="709" w:gutter="170"/>
          <w:cols w:space="708"/>
          <w:docGrid w:linePitch="360"/>
        </w:sectPr>
      </w:pPr>
    </w:p>
    <w:p w:rsidR="00FD1076" w:rsidRPr="00386305" w:rsidRDefault="00FD1076" w:rsidP="00960AB5">
      <w:pPr>
        <w:pStyle w:val="1"/>
        <w:ind w:firstLine="180"/>
        <w:rPr>
          <w:rFonts w:ascii="Times New Roman" w:hAnsi="Times New Roman" w:cs="Times New Roman"/>
        </w:rPr>
      </w:pPr>
      <w:r w:rsidRPr="00386305">
        <w:rPr>
          <w:rFonts w:ascii="Times New Roman" w:hAnsi="Times New Roman" w:cs="Times New Roman"/>
        </w:rPr>
        <w:lastRenderedPageBreak/>
        <w:t>тематический план (7 класс)</w:t>
      </w:r>
    </w:p>
    <w:p w:rsidR="00FD1076" w:rsidRPr="00386305" w:rsidRDefault="00FD1076" w:rsidP="00B94ADA">
      <w:pPr>
        <w:jc w:val="center"/>
        <w:rPr>
          <w:rFonts w:ascii="Times New Roman" w:hAnsi="Times New Roman" w:cs="Times New Roman"/>
          <w:sz w:val="24"/>
          <w:szCs w:val="24"/>
        </w:rPr>
      </w:pPr>
      <w:r w:rsidRPr="00386305">
        <w:rPr>
          <w:rFonts w:ascii="Times New Roman" w:hAnsi="Times New Roman" w:cs="Times New Roman"/>
          <w:sz w:val="24"/>
          <w:szCs w:val="24"/>
        </w:rPr>
        <w:t>34 часа (1 час в неделю)</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5056"/>
        <w:gridCol w:w="1980"/>
        <w:gridCol w:w="1772"/>
      </w:tblGrid>
      <w:tr w:rsidR="00FD1076" w:rsidRPr="00386305">
        <w:trPr>
          <w:trHeight w:val="489"/>
          <w:jc w:val="center"/>
        </w:trPr>
        <w:tc>
          <w:tcPr>
            <w:tcW w:w="856" w:type="dxa"/>
            <w:vMerge w:val="restart"/>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w:t>
            </w:r>
          </w:p>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п/п</w:t>
            </w:r>
          </w:p>
        </w:tc>
        <w:tc>
          <w:tcPr>
            <w:tcW w:w="5056" w:type="dxa"/>
            <w:vMerge w:val="restart"/>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Разделы и темы программы</w:t>
            </w:r>
          </w:p>
        </w:tc>
        <w:tc>
          <w:tcPr>
            <w:tcW w:w="3752" w:type="dxa"/>
            <w:gridSpan w:val="2"/>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Количество часов</w:t>
            </w:r>
          </w:p>
        </w:tc>
      </w:tr>
      <w:tr w:rsidR="00FD1076" w:rsidRPr="00386305">
        <w:trPr>
          <w:jc w:val="center"/>
        </w:trPr>
        <w:tc>
          <w:tcPr>
            <w:tcW w:w="856" w:type="dxa"/>
            <w:vMerge/>
          </w:tcPr>
          <w:p w:rsidR="00FD1076" w:rsidRPr="00386305" w:rsidRDefault="00FD1076" w:rsidP="00B94ADA">
            <w:pPr>
              <w:spacing w:after="0" w:line="240" w:lineRule="auto"/>
              <w:jc w:val="both"/>
              <w:rPr>
                <w:rFonts w:ascii="Times New Roman" w:hAnsi="Times New Roman" w:cs="Times New Roman"/>
                <w:b/>
                <w:bCs/>
                <w:sz w:val="24"/>
                <w:szCs w:val="24"/>
              </w:rPr>
            </w:pPr>
          </w:p>
        </w:tc>
        <w:tc>
          <w:tcPr>
            <w:tcW w:w="5056" w:type="dxa"/>
            <w:vMerge/>
          </w:tcPr>
          <w:p w:rsidR="00FD1076" w:rsidRPr="00386305" w:rsidRDefault="00FD1076" w:rsidP="00960AB5">
            <w:pPr>
              <w:spacing w:after="0" w:line="240" w:lineRule="auto"/>
              <w:ind w:firstLine="180"/>
              <w:jc w:val="both"/>
              <w:rPr>
                <w:rFonts w:ascii="Times New Roman" w:hAnsi="Times New Roman" w:cs="Times New Roman"/>
                <w:b/>
                <w:bCs/>
                <w:sz w:val="24"/>
                <w:szCs w:val="24"/>
              </w:rPr>
            </w:pP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теоретические</w:t>
            </w:r>
          </w:p>
          <w:p w:rsidR="00FD1076" w:rsidRPr="00386305" w:rsidRDefault="00FD1076" w:rsidP="003F250B">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знания</w:t>
            </w:r>
          </w:p>
        </w:tc>
        <w:tc>
          <w:tcPr>
            <w:tcW w:w="1772" w:type="dxa"/>
          </w:tcPr>
          <w:p w:rsidR="00FD1076" w:rsidRPr="00386305" w:rsidRDefault="00FD1076" w:rsidP="003F250B">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практическая</w:t>
            </w:r>
          </w:p>
          <w:p w:rsidR="00FD1076" w:rsidRPr="00386305" w:rsidRDefault="00FD1076" w:rsidP="003F250B">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деятельность</w:t>
            </w:r>
          </w:p>
        </w:tc>
      </w:tr>
      <w:tr w:rsidR="00FD1076" w:rsidRPr="00386305">
        <w:trPr>
          <w:trHeight w:val="318"/>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5056" w:type="dxa"/>
          </w:tcPr>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Раздел 1: «Юные инспектора движения»</w:t>
            </w:r>
          </w:p>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(2 часа)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trHeight w:val="278"/>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1.1.</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Вводное занятие. Инструктаж по ТБ.</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1.2.</w:t>
            </w:r>
          </w:p>
        </w:tc>
        <w:tc>
          <w:tcPr>
            <w:tcW w:w="5056" w:type="dxa"/>
          </w:tcPr>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sz w:val="24"/>
                <w:szCs w:val="24"/>
              </w:rPr>
              <w:t>ГИБДД – основные направления работы по предупреждения детского дорожно-транспортного травматизма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2.</w:t>
            </w:r>
          </w:p>
        </w:tc>
        <w:tc>
          <w:tcPr>
            <w:tcW w:w="5056" w:type="dxa"/>
          </w:tcPr>
          <w:p w:rsidR="00FD1076" w:rsidRPr="00386305" w:rsidRDefault="00FD1076" w:rsidP="00B94ADA">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Раздел 2: «Обеспечение безопасности дорожного движения» (24 часа)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6</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18</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Правила для пешеходов и водителей велосипедов.</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2.2.</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Действия пешеходов в различных условиях.</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2.3. </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Движение пешеходов и велосипедистов в населенном пункте и вне населенного пункта.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2.4. </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Действия велосипедистов при совершении маневров.</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E96DC1">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2.5.</w:t>
            </w:r>
          </w:p>
        </w:tc>
        <w:tc>
          <w:tcPr>
            <w:tcW w:w="5056" w:type="dxa"/>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Особенности маневрирования велосипеде в условиях площадки для фигурного вождения велосипеда.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2.6.</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Виды перекрестков и правила разъезда на них.</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2.7.</w:t>
            </w:r>
          </w:p>
        </w:tc>
        <w:tc>
          <w:tcPr>
            <w:tcW w:w="5056" w:type="dxa"/>
          </w:tcPr>
          <w:p w:rsidR="00FD1076" w:rsidRPr="00386305" w:rsidRDefault="00FD1076" w:rsidP="00E96DC1">
            <w:pPr>
              <w:tabs>
                <w:tab w:val="left" w:pos="52"/>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Знаки регулировщика. Значение сигналов регулировщика.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2.8.</w:t>
            </w:r>
          </w:p>
        </w:tc>
        <w:tc>
          <w:tcPr>
            <w:tcW w:w="5056" w:type="dxa"/>
          </w:tcPr>
          <w:p w:rsidR="00FD1076" w:rsidRPr="00386305" w:rsidRDefault="00FD1076" w:rsidP="00E96DC1">
            <w:pPr>
              <w:tabs>
                <w:tab w:val="left" w:pos="52"/>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Светофор, его особенности для пешеходов и для велосипедистов.</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2.9.</w:t>
            </w:r>
          </w:p>
        </w:tc>
        <w:tc>
          <w:tcPr>
            <w:tcW w:w="5056" w:type="dxa"/>
            <w:vAlign w:val="center"/>
          </w:tcPr>
          <w:p w:rsidR="00FD1076" w:rsidRPr="00386305" w:rsidRDefault="00FD1076" w:rsidP="00E96DC1">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Особенности устройства велосипеда.</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2.10.</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Подготовка велосипеда, подготовка велосипеда  к походу.</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2.11.</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Порядок движения группы велосипедистов.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2.12.</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Основные приемы профилактических и ремонтных  работ с велосипедом.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2.13. </w:t>
            </w:r>
          </w:p>
        </w:tc>
        <w:tc>
          <w:tcPr>
            <w:tcW w:w="5056" w:type="dxa"/>
          </w:tcPr>
          <w:p w:rsidR="00FD1076" w:rsidRPr="00386305"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Опасные ситуации на дорогах, улицах,  в общественном транспорте.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2.14.</w:t>
            </w:r>
          </w:p>
        </w:tc>
        <w:tc>
          <w:tcPr>
            <w:tcW w:w="5056" w:type="dxa"/>
          </w:tcPr>
          <w:p w:rsidR="00FD1076" w:rsidRPr="00386305" w:rsidRDefault="00FD1076" w:rsidP="00E96DC1">
            <w:pPr>
              <w:tabs>
                <w:tab w:val="left" w:pos="52"/>
                <w:tab w:val="left" w:pos="1689"/>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Виды и назначение автогородков и автоплощадок. Безопасность при занятиях в автогородке и на автоплощадке. Вождение в автогородке.</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 xml:space="preserve">2.15. </w:t>
            </w:r>
          </w:p>
        </w:tc>
        <w:tc>
          <w:tcPr>
            <w:tcW w:w="5056" w:type="dxa"/>
          </w:tcPr>
          <w:p w:rsidR="00FD1076" w:rsidRPr="00386305" w:rsidRDefault="00FD1076" w:rsidP="00E96DC1">
            <w:pPr>
              <w:tabs>
                <w:tab w:val="left" w:pos="52"/>
                <w:tab w:val="left" w:pos="1689"/>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Тренинг по безопасному вождению на автоплощадке.</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2.16.</w:t>
            </w:r>
          </w:p>
        </w:tc>
        <w:tc>
          <w:tcPr>
            <w:tcW w:w="5056" w:type="dxa"/>
          </w:tcPr>
          <w:p w:rsidR="00FD1076" w:rsidRPr="00386305" w:rsidRDefault="00FD1076" w:rsidP="00B94ADA">
            <w:pPr>
              <w:tabs>
                <w:tab w:val="left" w:pos="52"/>
                <w:tab w:val="left" w:pos="1689"/>
              </w:tabs>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Ответственность за нарушение ПДД</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2.17.</w:t>
            </w:r>
          </w:p>
        </w:tc>
        <w:tc>
          <w:tcPr>
            <w:tcW w:w="5056" w:type="dxa"/>
          </w:tcPr>
          <w:p w:rsidR="00FD1076" w:rsidRPr="00386305" w:rsidRDefault="00FD1076" w:rsidP="00E96DC1">
            <w:pPr>
              <w:spacing w:after="0" w:line="240" w:lineRule="auto"/>
              <w:jc w:val="both"/>
              <w:rPr>
                <w:rFonts w:ascii="Times New Roman" w:hAnsi="Times New Roman" w:cs="Times New Roman"/>
                <w:sz w:val="24"/>
                <w:szCs w:val="24"/>
              </w:rPr>
            </w:pPr>
            <w:r w:rsidRPr="00386305">
              <w:rPr>
                <w:rFonts w:ascii="Times New Roman" w:hAnsi="Times New Roman" w:cs="Times New Roman"/>
                <w:sz w:val="24"/>
                <w:szCs w:val="24"/>
              </w:rPr>
              <w:t>Освоение правил работы с электронными экзаменаторами.</w:t>
            </w:r>
          </w:p>
        </w:tc>
        <w:tc>
          <w:tcPr>
            <w:tcW w:w="1980" w:type="dxa"/>
          </w:tcPr>
          <w:p w:rsidR="00FD1076" w:rsidRPr="00386305" w:rsidRDefault="00FD1076" w:rsidP="00E96DC1">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E96DC1">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2.18.</w:t>
            </w:r>
          </w:p>
        </w:tc>
        <w:tc>
          <w:tcPr>
            <w:tcW w:w="5056" w:type="dxa"/>
          </w:tcPr>
          <w:p w:rsidR="00FD1076" w:rsidRDefault="00FD1076" w:rsidP="00B94ADA">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Подготовка игр, конкурсов, викторин по правилам безопасного дорожного движения на знание Правил дорожного движения для обучающихся начальной школы.</w:t>
            </w:r>
          </w:p>
          <w:p w:rsidR="00FD1076" w:rsidRPr="00386305" w:rsidRDefault="00FD1076" w:rsidP="00B94ADA">
            <w:pPr>
              <w:spacing w:after="0" w:line="240" w:lineRule="auto"/>
              <w:rPr>
                <w:rFonts w:ascii="Times New Roman" w:hAnsi="Times New Roman" w:cs="Times New Roman"/>
                <w:sz w:val="24"/>
                <w:szCs w:val="24"/>
              </w:rPr>
            </w:pP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4</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lastRenderedPageBreak/>
              <w:t>3.</w:t>
            </w:r>
          </w:p>
        </w:tc>
        <w:tc>
          <w:tcPr>
            <w:tcW w:w="5056" w:type="dxa"/>
          </w:tcPr>
          <w:p w:rsidR="00FD1076" w:rsidRPr="00386305" w:rsidRDefault="00FD1076" w:rsidP="00203041">
            <w:pPr>
              <w:spacing w:after="0" w:line="240" w:lineRule="auto"/>
              <w:jc w:val="both"/>
              <w:rPr>
                <w:rFonts w:ascii="Times New Roman" w:hAnsi="Times New Roman" w:cs="Times New Roman"/>
                <w:b/>
                <w:bCs/>
                <w:sz w:val="24"/>
                <w:szCs w:val="24"/>
              </w:rPr>
            </w:pPr>
            <w:r w:rsidRPr="00386305">
              <w:rPr>
                <w:rFonts w:ascii="Times New Roman" w:hAnsi="Times New Roman" w:cs="Times New Roman"/>
                <w:b/>
                <w:bCs/>
                <w:sz w:val="24"/>
                <w:szCs w:val="24"/>
              </w:rPr>
              <w:t>Раздел 3: «Оказание первой доврачебной помощи пострадавшим в ДТП (7 часов)</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6</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3.1</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Состав и назначение автомобильной аптечки. Классификация возможных травм при ДТП.</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3.2</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 xml:space="preserve">Оказание ПМП при ушибах. </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3.3</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кровотечениях.</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3.4</w:t>
            </w:r>
          </w:p>
        </w:tc>
        <w:tc>
          <w:tcPr>
            <w:tcW w:w="5056" w:type="dxa"/>
          </w:tcPr>
          <w:p w:rsidR="00FD1076" w:rsidRPr="00386305" w:rsidRDefault="00FD1076" w:rsidP="00121E5B">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Оказание ПМП при травмах опорно-двигательного аппарата.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p>
        </w:tc>
        <w:tc>
          <w:tcPr>
            <w:tcW w:w="1772"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2</w:t>
            </w: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b/>
                <w:bCs/>
                <w:sz w:val="24"/>
                <w:szCs w:val="24"/>
              </w:rPr>
            </w:pPr>
            <w:r w:rsidRPr="00386305">
              <w:rPr>
                <w:rFonts w:ascii="Times New Roman" w:hAnsi="Times New Roman" w:cs="Times New Roman"/>
                <w:b/>
                <w:bCs/>
                <w:sz w:val="24"/>
                <w:szCs w:val="24"/>
              </w:rPr>
              <w:t>4.</w:t>
            </w:r>
          </w:p>
        </w:tc>
        <w:tc>
          <w:tcPr>
            <w:tcW w:w="5056" w:type="dxa"/>
          </w:tcPr>
          <w:p w:rsidR="00FD1076" w:rsidRPr="00386305" w:rsidRDefault="00FD1076" w:rsidP="0039174C">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Раздел 4: Итоговое тестирование (1 час)</w:t>
            </w:r>
          </w:p>
          <w:p w:rsidR="00FD1076" w:rsidRPr="00386305" w:rsidRDefault="00FD1076" w:rsidP="00121E5B">
            <w:pPr>
              <w:spacing w:after="0" w:line="240" w:lineRule="auto"/>
              <w:rPr>
                <w:rFonts w:ascii="Times New Roman" w:hAnsi="Times New Roman" w:cs="Times New Roman"/>
                <w:sz w:val="24"/>
                <w:szCs w:val="24"/>
              </w:rPr>
            </w:pP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tc>
      </w:tr>
      <w:tr w:rsidR="00FD1076" w:rsidRPr="00386305">
        <w:trPr>
          <w:jc w:val="center"/>
        </w:trPr>
        <w:tc>
          <w:tcPr>
            <w:tcW w:w="856" w:type="dxa"/>
          </w:tcPr>
          <w:p w:rsidR="00FD1076" w:rsidRPr="00386305" w:rsidRDefault="00FD1076" w:rsidP="00B94ADA">
            <w:pPr>
              <w:spacing w:after="0" w:line="240" w:lineRule="auto"/>
              <w:jc w:val="center"/>
              <w:rPr>
                <w:rFonts w:ascii="Times New Roman" w:hAnsi="Times New Roman" w:cs="Times New Roman"/>
                <w:sz w:val="24"/>
                <w:szCs w:val="24"/>
              </w:rPr>
            </w:pPr>
            <w:r w:rsidRPr="00386305">
              <w:rPr>
                <w:rFonts w:ascii="Times New Roman" w:hAnsi="Times New Roman" w:cs="Times New Roman"/>
                <w:sz w:val="24"/>
                <w:szCs w:val="24"/>
              </w:rPr>
              <w:t>4.1.</w:t>
            </w:r>
          </w:p>
        </w:tc>
        <w:tc>
          <w:tcPr>
            <w:tcW w:w="5056" w:type="dxa"/>
          </w:tcPr>
          <w:p w:rsidR="00FD1076" w:rsidRPr="00386305" w:rsidRDefault="00FD1076" w:rsidP="0039174C">
            <w:pPr>
              <w:spacing w:after="0" w:line="240" w:lineRule="auto"/>
              <w:rPr>
                <w:rFonts w:ascii="Times New Roman" w:hAnsi="Times New Roman" w:cs="Times New Roman"/>
                <w:sz w:val="24"/>
                <w:szCs w:val="24"/>
              </w:rPr>
            </w:pPr>
            <w:r w:rsidRPr="00386305">
              <w:rPr>
                <w:rFonts w:ascii="Times New Roman" w:hAnsi="Times New Roman" w:cs="Times New Roman"/>
                <w:sz w:val="24"/>
                <w:szCs w:val="24"/>
              </w:rPr>
              <w:t>Основы обеспечение безопасности дорожного движения.</w:t>
            </w:r>
          </w:p>
        </w:tc>
        <w:tc>
          <w:tcPr>
            <w:tcW w:w="1980" w:type="dxa"/>
          </w:tcPr>
          <w:p w:rsidR="00FD1076" w:rsidRPr="00386305" w:rsidRDefault="00FD1076" w:rsidP="00960AB5">
            <w:pPr>
              <w:spacing w:after="0" w:line="240" w:lineRule="auto"/>
              <w:ind w:firstLine="180"/>
              <w:jc w:val="center"/>
              <w:rPr>
                <w:rFonts w:ascii="Times New Roman" w:hAnsi="Times New Roman" w:cs="Times New Roman"/>
                <w:sz w:val="24"/>
                <w:szCs w:val="24"/>
              </w:rPr>
            </w:pPr>
            <w:r w:rsidRPr="00386305">
              <w:rPr>
                <w:rFonts w:ascii="Times New Roman" w:hAnsi="Times New Roman" w:cs="Times New Roman"/>
                <w:sz w:val="24"/>
                <w:szCs w:val="24"/>
              </w:rPr>
              <w:t>1</w:t>
            </w:r>
          </w:p>
        </w:tc>
        <w:tc>
          <w:tcPr>
            <w:tcW w:w="1772" w:type="dxa"/>
          </w:tcPr>
          <w:p w:rsidR="00FD1076" w:rsidRPr="00386305" w:rsidRDefault="00FD1076" w:rsidP="008A10CF">
            <w:pPr>
              <w:spacing w:after="0" w:line="240" w:lineRule="auto"/>
              <w:ind w:firstLine="180"/>
              <w:rPr>
                <w:rFonts w:ascii="Times New Roman" w:hAnsi="Times New Roman" w:cs="Times New Roman"/>
                <w:sz w:val="24"/>
                <w:szCs w:val="24"/>
              </w:rPr>
            </w:pPr>
          </w:p>
        </w:tc>
      </w:tr>
      <w:tr w:rsidR="00FD1076" w:rsidRPr="00386305">
        <w:trPr>
          <w:trHeight w:val="139"/>
          <w:jc w:val="center"/>
        </w:trPr>
        <w:tc>
          <w:tcPr>
            <w:tcW w:w="5912" w:type="dxa"/>
            <w:gridSpan w:val="2"/>
          </w:tcPr>
          <w:p w:rsidR="00FD1076" w:rsidRPr="00386305" w:rsidRDefault="00FD1076" w:rsidP="00121E5B">
            <w:pPr>
              <w:spacing w:after="0" w:line="240" w:lineRule="auto"/>
              <w:rPr>
                <w:rFonts w:ascii="Times New Roman" w:hAnsi="Times New Roman" w:cs="Times New Roman"/>
                <w:b/>
                <w:bCs/>
                <w:sz w:val="24"/>
                <w:szCs w:val="24"/>
              </w:rPr>
            </w:pPr>
          </w:p>
          <w:p w:rsidR="00FD1076" w:rsidRPr="00386305" w:rsidRDefault="00FD1076" w:rsidP="00121E5B">
            <w:pPr>
              <w:spacing w:after="0" w:line="240" w:lineRule="auto"/>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tc>
        <w:tc>
          <w:tcPr>
            <w:tcW w:w="1980"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10</w:t>
            </w:r>
          </w:p>
        </w:tc>
        <w:tc>
          <w:tcPr>
            <w:tcW w:w="1772" w:type="dxa"/>
          </w:tcPr>
          <w:p w:rsidR="00FD1076" w:rsidRPr="00386305" w:rsidRDefault="00FD1076" w:rsidP="00960AB5">
            <w:pPr>
              <w:spacing w:after="0" w:line="240" w:lineRule="auto"/>
              <w:ind w:firstLine="180"/>
              <w:jc w:val="center"/>
              <w:rPr>
                <w:rFonts w:ascii="Times New Roman" w:hAnsi="Times New Roman" w:cs="Times New Roman"/>
                <w:b/>
                <w:bCs/>
                <w:sz w:val="24"/>
                <w:szCs w:val="24"/>
              </w:rPr>
            </w:pPr>
          </w:p>
          <w:p w:rsidR="00FD1076" w:rsidRPr="00386305" w:rsidRDefault="00FD1076" w:rsidP="00960AB5">
            <w:pPr>
              <w:spacing w:after="0" w:line="240" w:lineRule="auto"/>
              <w:ind w:firstLine="180"/>
              <w:jc w:val="center"/>
              <w:rPr>
                <w:rFonts w:ascii="Times New Roman" w:hAnsi="Times New Roman" w:cs="Times New Roman"/>
                <w:b/>
                <w:bCs/>
                <w:sz w:val="24"/>
                <w:szCs w:val="24"/>
              </w:rPr>
            </w:pPr>
            <w:r w:rsidRPr="00386305">
              <w:rPr>
                <w:rFonts w:ascii="Times New Roman" w:hAnsi="Times New Roman" w:cs="Times New Roman"/>
                <w:b/>
                <w:bCs/>
                <w:sz w:val="24"/>
                <w:szCs w:val="24"/>
              </w:rPr>
              <w:t>24</w:t>
            </w:r>
          </w:p>
        </w:tc>
      </w:tr>
    </w:tbl>
    <w:p w:rsidR="00FD1076" w:rsidRPr="00386305" w:rsidRDefault="00FD1076" w:rsidP="00960AB5">
      <w:pPr>
        <w:spacing w:after="0" w:line="240" w:lineRule="auto"/>
        <w:ind w:firstLine="180"/>
        <w:jc w:val="both"/>
        <w:rPr>
          <w:rFonts w:ascii="Times New Roman" w:hAnsi="Times New Roman" w:cs="Times New Roman"/>
          <w:b/>
          <w:bCs/>
          <w:sz w:val="24"/>
          <w:szCs w:val="24"/>
        </w:rPr>
      </w:pPr>
    </w:p>
    <w:p w:rsidR="00FD1076" w:rsidRPr="00386305" w:rsidRDefault="00FD1076" w:rsidP="005C4504">
      <w:pPr>
        <w:pStyle w:val="1"/>
        <w:ind w:firstLine="709"/>
        <w:rPr>
          <w:rFonts w:ascii="Times New Roman" w:hAnsi="Times New Roman" w:cs="Times New Roman"/>
        </w:rPr>
      </w:pPr>
      <w:r w:rsidRPr="00386305">
        <w:rPr>
          <w:rFonts w:ascii="Times New Roman" w:hAnsi="Times New Roman" w:cs="Times New Roman"/>
        </w:rPr>
        <w:t>Содержание курса: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1. «Юные инспектора движения» (2 часа)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1.1. Вводное занятие. Инструктаж по технике безопасности.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Подведение итогов 2-х лет обучения по программе «Школа дорожной безопасности», прохождение обучающимися входного тестирования по темам предыдущего года обучения.</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Инструктаж по технике безопасности во время практических и теоретических занятий. Изучение Инструкций по  безопасности на дорогах для пешеходов, пассажиров общественного транспорта, водителей велосипедов.</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 xml:space="preserve">Тема 1.2.  </w:t>
      </w:r>
      <w:r w:rsidRPr="000C356E">
        <w:rPr>
          <w:rFonts w:ascii="Times New Roman" w:hAnsi="Times New Roman" w:cs="Times New Roman"/>
          <w:b/>
          <w:bCs/>
          <w:sz w:val="24"/>
          <w:szCs w:val="24"/>
        </w:rPr>
        <w:t>ГИБДД – основные направления работы по предупреждения детского дорожно-транспортного травматизма (1</w:t>
      </w:r>
      <w:r w:rsidRPr="00386305">
        <w:rPr>
          <w:rFonts w:ascii="Times New Roman" w:hAnsi="Times New Roman" w:cs="Times New Roman"/>
          <w:b/>
          <w:bCs/>
          <w:sz w:val="24"/>
          <w:szCs w:val="24"/>
        </w:rPr>
        <w:t xml:space="preserve">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История создания ГИБДД. Взаимодействие УГИБДД и отрядов ЮИД в профилактике детского дорожно-транспортного травматизма. Встречи с сотрудниками ГИБДД. Знакомство с техническим оснащением инспекции.</w:t>
      </w:r>
    </w:p>
    <w:p w:rsidR="00FD1076" w:rsidRPr="00386305" w:rsidRDefault="00FD1076" w:rsidP="005C4504">
      <w:pPr>
        <w:spacing w:after="0" w:line="240" w:lineRule="auto"/>
        <w:ind w:firstLine="709"/>
        <w:jc w:val="both"/>
        <w:rPr>
          <w:rFonts w:ascii="Times New Roman" w:hAnsi="Times New Roman" w:cs="Times New Roman"/>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2. «Обеспечение безопасности дорожного движения» (24 часа)</w:t>
      </w: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 Правила для пешеходов и водителей велосипедов.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Общие обязанности пешеходов. Поведение на дорогах и парковых зонах. Мой двор. Запрещается, разрешается. В мире дорожных знаков. Обязанности велосипедистов.</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2.2.  Действия пешеходов в различных условиях. (1 час)</w:t>
      </w:r>
    </w:p>
    <w:p w:rsidR="00FD1076" w:rsidRPr="00386305" w:rsidRDefault="00FD1076" w:rsidP="005C4504">
      <w:pPr>
        <w:spacing w:after="0" w:line="240" w:lineRule="auto"/>
        <w:ind w:firstLine="709"/>
        <w:jc w:val="both"/>
        <w:outlineLvl w:val="1"/>
        <w:rPr>
          <w:rFonts w:ascii="Times New Roman" w:hAnsi="Times New Roman" w:cs="Times New Roman"/>
          <w:sz w:val="24"/>
          <w:szCs w:val="24"/>
        </w:rPr>
      </w:pPr>
      <w:r w:rsidRPr="00386305">
        <w:rPr>
          <w:rFonts w:ascii="Times New Roman" w:hAnsi="Times New Roman" w:cs="Times New Roman"/>
          <w:sz w:val="24"/>
          <w:szCs w:val="24"/>
        </w:rPr>
        <w:t>Определение таких понятий, как «Участник дорожного движения», «Пешеход», «Дорога», «Тротуар», «Обочина», «Пешеходный переход».  Разбор дорожной обстановки на маршруте «Дорога в школу и домой», определение опасных для движения мест.</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2.3. Движение пешеходов и велосипедистов в населенном пункте и вне населенного пункта. (1 час)</w:t>
      </w:r>
    </w:p>
    <w:p w:rsidR="00FD1076" w:rsidRPr="00386305" w:rsidRDefault="00FD1076" w:rsidP="005C4504">
      <w:pPr>
        <w:spacing w:after="0" w:line="240" w:lineRule="auto"/>
        <w:ind w:firstLine="709"/>
        <w:jc w:val="both"/>
        <w:outlineLvl w:val="1"/>
        <w:rPr>
          <w:rFonts w:ascii="Times New Roman" w:hAnsi="Times New Roman" w:cs="Times New Roman"/>
          <w:sz w:val="24"/>
          <w:szCs w:val="24"/>
        </w:rPr>
      </w:pPr>
      <w:r w:rsidRPr="00386305">
        <w:rPr>
          <w:rFonts w:ascii="Times New Roman" w:hAnsi="Times New Roman" w:cs="Times New Roman"/>
          <w:sz w:val="24"/>
          <w:szCs w:val="24"/>
        </w:rPr>
        <w:t>Знаки дорожного движения, обозначающие нахождение в населенном пункте и вне его. Особенности движения пешеходов и велосипедистов в населенном пункте. Особенности движения пешеходов и велосипедистов вне населенного пункта.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2.4. Действия велосипедистов при совершении маневров.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Действия велосипедистов перед началом маневров. Подача сигналов велосипедистом при совершении маневров. Опасности на дороге при совершении маневров.</w:t>
      </w:r>
    </w:p>
    <w:p w:rsidR="00FD1076"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2.5. Особенности маневрирования велосипеде в условиях площадки для фигурного вождения велосипеда. (2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Освоение приемов безопасного падения. Движение и маневрирование на площадке. Оборудование для фигурного вождения. Отработка практических навыков фигурного вождения.</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2.6. Виды перекрестков и правила разъезда на них.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Определение понятия перекрестка. Правила разъезда на нерегулируемом перекрестке. Правила разъезда на регулируемом перекрестке. Разбор движения пешеходов и водителей транспортных средств на сложных перекрестках</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2.7. Знаки регулировщика. Значение сигналов регулировщика.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Выполнение сигналов. Разрешенные направления движения при различных сигналах регулировщика.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 xml:space="preserve">Тема 2.8. Светофор, его особенности для пешеходов и для велосипедистов. </w:t>
      </w:r>
    </w:p>
    <w:p w:rsidR="00FD1076" w:rsidRPr="00386305" w:rsidRDefault="00FD1076" w:rsidP="000C356E">
      <w:pPr>
        <w:spacing w:after="0" w:line="240" w:lineRule="auto"/>
        <w:jc w:val="both"/>
        <w:rPr>
          <w:rFonts w:ascii="Times New Roman" w:hAnsi="Times New Roman" w:cs="Times New Roman"/>
          <w:b/>
          <w:bCs/>
          <w:sz w:val="24"/>
          <w:szCs w:val="24"/>
        </w:rPr>
      </w:pPr>
      <w:r w:rsidRPr="00386305">
        <w:rPr>
          <w:rFonts w:ascii="Times New Roman" w:hAnsi="Times New Roman" w:cs="Times New Roman"/>
          <w:b/>
          <w:bCs/>
          <w:sz w:val="24"/>
          <w:szCs w:val="24"/>
        </w:rPr>
        <w:t>(1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Сигналы светофора и их значение. Типы светофоров. Опасные ситуации при переходе проезжей части на регулируемом перекрестке. Из истории светофора.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2.9.  Особенности устройства велосипеда.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Физические основы устойчивости двухколесного  велосипеда. Виды и техническая  характеристика велосипедов. Устройство. Основные узлы и агрегаты велосипеда.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2.10. Подготовка велосипеда, подготовка велосипеда к походу.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Неполная разборка и сборка велосипеда. Полная разборка и регулировка узлов велосипеда. Освоение приемов профилактических и ремонтных работ велосипеда. Проверка исправности и работоспособности узлов и агрегатов велосипеда. Требования по допуску к эксплуатации вело транспорта.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2.11. Порядок движения группы велосипедистов.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Правила, которые необходимо соблюдать при движении в велосипедной колонне. Понятие ведущий, замыкающий, десятник, дежурный. Знаки, подаваемые велосипедистами в колоннах.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b/>
          <w:bCs/>
          <w:sz w:val="24"/>
          <w:szCs w:val="24"/>
        </w:rPr>
        <w:t>Тема 2.12. Основные приемы профилактических и ремонтных работ с велосипедо</w:t>
      </w:r>
      <w:r w:rsidRPr="000C356E">
        <w:rPr>
          <w:rFonts w:ascii="Times New Roman" w:hAnsi="Times New Roman" w:cs="Times New Roman"/>
          <w:b/>
          <w:bCs/>
          <w:sz w:val="24"/>
          <w:szCs w:val="24"/>
        </w:rPr>
        <w:t>м.</w:t>
      </w:r>
      <w:r w:rsidRPr="00386305">
        <w:rPr>
          <w:rFonts w:ascii="Times New Roman" w:hAnsi="Times New Roman" w:cs="Times New Roman"/>
          <w:b/>
          <w:bCs/>
          <w:sz w:val="24"/>
          <w:szCs w:val="24"/>
        </w:rPr>
        <w:t>(2 часа)</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Важность содержания транспортного средства в хорошем техническом состоянии. Значение исправности тормозов. Сборка и разборка велосипеда. Замена колеса. Умение разбортовать колесо, найти повреждение камеры, забортовать колесо. Умение регулировать руль, седло. Смазка цепи, звездочек. Способы определения и устранения возможных неисправностей.</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2.13. Опасные ситуации на дорогах, улицах,  в общественном транспорте.(1 час)</w:t>
      </w:r>
    </w:p>
    <w:p w:rsidR="00FD1076" w:rsidRPr="00386305" w:rsidRDefault="00FD1076" w:rsidP="005C4504">
      <w:pPr>
        <w:spacing w:after="0" w:line="240" w:lineRule="auto"/>
        <w:ind w:firstLine="709"/>
        <w:jc w:val="both"/>
        <w:rPr>
          <w:rFonts w:ascii="Times New Roman" w:hAnsi="Times New Roman" w:cs="Times New Roman"/>
          <w:sz w:val="24"/>
          <w:szCs w:val="24"/>
          <w:shd w:val="clear" w:color="auto" w:fill="FFFFFF"/>
        </w:rPr>
      </w:pPr>
      <w:r w:rsidRPr="00386305">
        <w:rPr>
          <w:rFonts w:ascii="Times New Roman" w:hAnsi="Times New Roman" w:cs="Times New Roman"/>
          <w:sz w:val="24"/>
          <w:szCs w:val="24"/>
          <w:shd w:val="clear" w:color="auto" w:fill="FFFFFF"/>
        </w:rPr>
        <w:lastRenderedPageBreak/>
        <w:t>Опасность выезда на оживленную улицу. Также опасность въезда в туннель, на эстакаду или мост, где обычно высока скорость движения транспорта. Планирование безопасного маршрута.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2.14. Виды и назначение автогородков и автоплощадок. Безопасность при занятиях в автогородке и на автоплощадке. Вождение в автогородке.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Знакомство с понятиями автогородок и автоплощадка. Виды покрытий городков. Используемые элементы дорожной разметки. Светофоры. Знаки. Малые архитектурные формы. Требования безопасности при проектировании и установке автогородков и автоплощадок. Езда с ускорением. Правильное начало движения и торможение. Разгон по прямой. Отработка техники старта. Способы торможения. Прохождение прямых на максимальной скорости (без заноса). Развитие координации, ловкости, умения удерживать равновесие. Движение и маневрирование на площадке. Техника преодоления трассы с </w:t>
      </w:r>
      <w:r w:rsidRPr="00386305">
        <w:rPr>
          <w:rFonts w:ascii="Times New Roman" w:hAnsi="Times New Roman" w:cs="Times New Roman"/>
          <w:sz w:val="24"/>
          <w:szCs w:val="24"/>
          <w:lang w:val="en-US"/>
        </w:rPr>
        <w:t>c</w:t>
      </w:r>
      <w:r w:rsidRPr="00386305">
        <w:rPr>
          <w:rFonts w:ascii="Times New Roman" w:hAnsi="Times New Roman" w:cs="Times New Roman"/>
          <w:sz w:val="24"/>
          <w:szCs w:val="24"/>
        </w:rPr>
        <w:t xml:space="preserve"> различными препятствиями на ней. Способы и техника обгона на трассе.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2.15. Тренинг по безопасному вождению на автоплощадке.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 xml:space="preserve">Освоение приемов безопасного падения. Вводный инструктаж. Практические занятия по удержанию равновесия, езде по  прямой асфальтированной дорожке. </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2.16. Ответственность за нарушение ПДД. (1 час)</w:t>
      </w:r>
    </w:p>
    <w:p w:rsidR="00FD1076" w:rsidRPr="00386305" w:rsidRDefault="00FD1076" w:rsidP="005C4504">
      <w:pPr>
        <w:spacing w:after="0" w:line="240" w:lineRule="auto"/>
        <w:ind w:firstLine="709"/>
        <w:jc w:val="both"/>
        <w:rPr>
          <w:rStyle w:val="apple-converted-space"/>
          <w:rFonts w:ascii="Times New Roman" w:hAnsi="Times New Roman" w:cs="Times New Roman"/>
          <w:sz w:val="24"/>
          <w:szCs w:val="24"/>
          <w:shd w:val="clear" w:color="auto" w:fill="FFFFFF"/>
        </w:rPr>
      </w:pPr>
      <w:r w:rsidRPr="00386305">
        <w:rPr>
          <w:rFonts w:ascii="Times New Roman" w:hAnsi="Times New Roman" w:cs="Times New Roman"/>
          <w:sz w:val="24"/>
          <w:szCs w:val="24"/>
          <w:shd w:val="clear" w:color="auto" w:fill="FFFFFF"/>
        </w:rPr>
        <w:t xml:space="preserve">Административная и уголовная ответственность </w:t>
      </w:r>
      <w:r w:rsidRPr="00386305">
        <w:rPr>
          <w:rStyle w:val="apple-converted-space"/>
          <w:rFonts w:ascii="Times New Roman" w:hAnsi="Times New Roman" w:cs="Times New Roman"/>
          <w:sz w:val="24"/>
          <w:szCs w:val="24"/>
          <w:shd w:val="clear" w:color="auto" w:fill="FFFFFF"/>
        </w:rPr>
        <w:t>за нарушение ПДД пешеходами, велосипедистами.</w:t>
      </w:r>
    </w:p>
    <w:p w:rsidR="00FD1076" w:rsidRPr="00386305" w:rsidRDefault="00FD1076" w:rsidP="005C4504">
      <w:pPr>
        <w:spacing w:after="0" w:line="240" w:lineRule="auto"/>
        <w:ind w:firstLine="709"/>
        <w:jc w:val="both"/>
        <w:rPr>
          <w:rStyle w:val="apple-converted-space"/>
          <w:rFonts w:ascii="Times New Roman" w:hAnsi="Times New Roman" w:cs="Times New Roman"/>
          <w:b/>
          <w:bCs/>
          <w:sz w:val="24"/>
          <w:szCs w:val="24"/>
          <w:shd w:val="clear" w:color="auto" w:fill="FFFFFF"/>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Style w:val="apple-converted-space"/>
          <w:rFonts w:ascii="Times New Roman" w:hAnsi="Times New Roman" w:cs="Times New Roman"/>
          <w:b/>
          <w:bCs/>
          <w:sz w:val="24"/>
          <w:szCs w:val="24"/>
          <w:shd w:val="clear" w:color="auto" w:fill="FFFFFF"/>
        </w:rPr>
        <w:t xml:space="preserve">Тема 2.17. </w:t>
      </w:r>
      <w:r w:rsidRPr="00386305">
        <w:rPr>
          <w:rFonts w:ascii="Times New Roman" w:hAnsi="Times New Roman" w:cs="Times New Roman"/>
          <w:b/>
          <w:bCs/>
          <w:sz w:val="24"/>
          <w:szCs w:val="24"/>
        </w:rPr>
        <w:t>Освоение правил работы с электронными экзаменаторами.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Понятие электронного экзаменатора. Виды и технические особенности электронных экзаменаторов. Вопросы и ответы на итоговое тестирование с помощью экзаменатора.</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Style w:val="apple-converted-space"/>
          <w:rFonts w:ascii="Times New Roman" w:hAnsi="Times New Roman" w:cs="Times New Roman"/>
          <w:b/>
          <w:bCs/>
          <w:sz w:val="24"/>
          <w:szCs w:val="24"/>
          <w:shd w:val="clear" w:color="auto" w:fill="FFFFFF"/>
        </w:rPr>
        <w:t>Тема</w:t>
      </w:r>
      <w:r w:rsidRPr="00386305">
        <w:rPr>
          <w:rFonts w:ascii="Times New Roman" w:hAnsi="Times New Roman" w:cs="Times New Roman"/>
          <w:b/>
          <w:bCs/>
          <w:sz w:val="24"/>
          <w:szCs w:val="24"/>
        </w:rPr>
        <w:t xml:space="preserve"> 2.18. Подготовка игр, конкурсов, викторин по правилам безопасного дорожного движения и на знание правил дорожного движения для обучающихся начальной школы. (4 часа)</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Организация утренников, смотров, викторин, КВНа и соревнований по правилам безопасного дорожного движения. Подготовка конкурса эрудитов по истории транспортных средств и на знание правил дорожного движения.</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 xml:space="preserve">Раздел 3. Оказание первой доврачебной помощи пострадавшим в ДТП. </w:t>
      </w:r>
    </w:p>
    <w:p w:rsidR="00FD1076" w:rsidRPr="00386305" w:rsidRDefault="00FD1076" w:rsidP="007400CF">
      <w:pPr>
        <w:spacing w:after="0" w:line="240" w:lineRule="auto"/>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(7 часов)</w:t>
      </w: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p>
    <w:p w:rsidR="00FD1076" w:rsidRPr="00386305" w:rsidRDefault="00FD1076" w:rsidP="005C450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3.1. Состав и назначение автомобильной аптечки. Классификация возможных травм при ДТП.  (2 часа)</w:t>
      </w:r>
    </w:p>
    <w:p w:rsidR="00FD1076" w:rsidRPr="00386305" w:rsidRDefault="00FD1076" w:rsidP="005C45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Состав и назначение автомобильной аптечки. Классификация возможных травм и первая доврачебная помощь пострадавшим в ДТП. Обработка ран. Виды перевязочных средств и правила наложения повязок. Правила транспортировки пострадавших.</w:t>
      </w: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3.2.  Оказание ПМП при ушибах.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Правила обработки ссадин и ушибов.</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3.3. Оказание ПМП при кровотечениях. (2 часа)</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Раны и виды кровотечений. Правила наложения повязок при ранении и кровотечении. Способы остановки кровотечений.</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 xml:space="preserve">Тема 3.4.  Оказание ПМП при травмах опорно-двигательного аппарата. </w:t>
      </w:r>
    </w:p>
    <w:p w:rsidR="00FD1076" w:rsidRPr="00386305" w:rsidRDefault="00FD1076" w:rsidP="007400CF">
      <w:pPr>
        <w:spacing w:after="0" w:line="240" w:lineRule="auto"/>
        <w:jc w:val="both"/>
        <w:rPr>
          <w:rFonts w:ascii="Times New Roman" w:hAnsi="Times New Roman" w:cs="Times New Roman"/>
          <w:b/>
          <w:bCs/>
          <w:sz w:val="24"/>
          <w:szCs w:val="24"/>
        </w:rPr>
      </w:pPr>
      <w:r w:rsidRPr="00386305">
        <w:rPr>
          <w:rFonts w:ascii="Times New Roman" w:hAnsi="Times New Roman" w:cs="Times New Roman"/>
          <w:b/>
          <w:bCs/>
          <w:sz w:val="24"/>
          <w:szCs w:val="24"/>
        </w:rPr>
        <w:t>(2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Первая доврачебная помощь. Приемы оказания доврачебной помощи. Понятие о травмах и объеме первой помощи. Закрытые травмы. Повреждение позвоночника, травма живота, травма тазобедренной кости, черепно-мозговая травма. Повреждение конечностей.</w:t>
      </w:r>
    </w:p>
    <w:p w:rsidR="00FD1076" w:rsidRPr="00386305" w:rsidRDefault="00FD1076" w:rsidP="005C4504">
      <w:pPr>
        <w:spacing w:after="0" w:line="240" w:lineRule="auto"/>
        <w:ind w:firstLine="709"/>
        <w:jc w:val="both"/>
        <w:rPr>
          <w:rFonts w:ascii="Times New Roman" w:hAnsi="Times New Roman" w:cs="Times New Roman"/>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u w:val="single"/>
        </w:rPr>
      </w:pPr>
      <w:r w:rsidRPr="00386305">
        <w:rPr>
          <w:rFonts w:ascii="Times New Roman" w:hAnsi="Times New Roman" w:cs="Times New Roman"/>
          <w:b/>
          <w:bCs/>
          <w:sz w:val="24"/>
          <w:szCs w:val="24"/>
          <w:u w:val="single"/>
        </w:rPr>
        <w:t>Раздел 4. Итоговое тестирование. (1 час)</w:t>
      </w:r>
    </w:p>
    <w:p w:rsidR="00FD1076" w:rsidRPr="00386305" w:rsidRDefault="00FD1076" w:rsidP="005C4504">
      <w:pPr>
        <w:spacing w:after="0" w:line="240" w:lineRule="auto"/>
        <w:ind w:firstLine="709"/>
        <w:jc w:val="both"/>
        <w:rPr>
          <w:rFonts w:ascii="Times New Roman" w:hAnsi="Times New Roman" w:cs="Times New Roman"/>
          <w:b/>
          <w:bCs/>
          <w:sz w:val="24"/>
          <w:szCs w:val="24"/>
        </w:rPr>
      </w:pPr>
    </w:p>
    <w:p w:rsidR="00FD1076" w:rsidRPr="00386305" w:rsidRDefault="00FD1076" w:rsidP="005C4504">
      <w:pPr>
        <w:spacing w:after="0" w:line="240" w:lineRule="auto"/>
        <w:ind w:firstLine="709"/>
        <w:jc w:val="both"/>
        <w:rPr>
          <w:rFonts w:ascii="Times New Roman" w:hAnsi="Times New Roman" w:cs="Times New Roman"/>
          <w:b/>
          <w:bCs/>
          <w:sz w:val="24"/>
          <w:szCs w:val="24"/>
        </w:rPr>
      </w:pPr>
      <w:r w:rsidRPr="00386305">
        <w:rPr>
          <w:rFonts w:ascii="Times New Roman" w:hAnsi="Times New Roman" w:cs="Times New Roman"/>
          <w:b/>
          <w:bCs/>
          <w:sz w:val="24"/>
          <w:szCs w:val="24"/>
        </w:rPr>
        <w:t>Тема 4.1.  Основы обеспечение безопасности дорожного движения.  (1 час)</w:t>
      </w:r>
    </w:p>
    <w:p w:rsidR="00FD1076" w:rsidRPr="00386305" w:rsidRDefault="00FD1076" w:rsidP="005C4504">
      <w:pPr>
        <w:spacing w:after="0" w:line="240" w:lineRule="auto"/>
        <w:ind w:firstLine="709"/>
        <w:jc w:val="both"/>
        <w:rPr>
          <w:rFonts w:ascii="Times New Roman" w:hAnsi="Times New Roman" w:cs="Times New Roman"/>
          <w:sz w:val="24"/>
          <w:szCs w:val="24"/>
        </w:rPr>
      </w:pPr>
      <w:r w:rsidRPr="00386305">
        <w:rPr>
          <w:rFonts w:ascii="Times New Roman" w:hAnsi="Times New Roman" w:cs="Times New Roman"/>
          <w:sz w:val="24"/>
          <w:szCs w:val="24"/>
        </w:rPr>
        <w:t>Тестирование по основным вопросам безопасности дорожного движения.</w:t>
      </w:r>
    </w:p>
    <w:p w:rsidR="00FD1076" w:rsidRPr="00386305" w:rsidRDefault="00FD1076" w:rsidP="005C4504">
      <w:pPr>
        <w:spacing w:after="0" w:line="240" w:lineRule="auto"/>
        <w:ind w:firstLine="709"/>
        <w:jc w:val="both"/>
        <w:outlineLvl w:val="0"/>
        <w:rPr>
          <w:rFonts w:ascii="Times New Roman" w:hAnsi="Times New Roman" w:cs="Times New Roman"/>
          <w:b/>
          <w:bCs/>
          <w:sz w:val="24"/>
          <w:szCs w:val="24"/>
        </w:rPr>
      </w:pPr>
    </w:p>
    <w:p w:rsidR="00FD1076" w:rsidRPr="00386305" w:rsidRDefault="00FD1076" w:rsidP="005C4504">
      <w:pPr>
        <w:spacing w:after="0" w:line="240" w:lineRule="auto"/>
        <w:ind w:firstLine="709"/>
        <w:jc w:val="both"/>
        <w:outlineLvl w:val="0"/>
        <w:rPr>
          <w:rFonts w:ascii="Times New Roman" w:hAnsi="Times New Roman" w:cs="Times New Roman"/>
          <w:b/>
          <w:bCs/>
          <w:sz w:val="24"/>
          <w:szCs w:val="24"/>
        </w:rPr>
      </w:pPr>
      <w:r w:rsidRPr="00386305">
        <w:rPr>
          <w:rFonts w:ascii="Times New Roman" w:hAnsi="Times New Roman" w:cs="Times New Roman"/>
          <w:b/>
          <w:bCs/>
          <w:sz w:val="24"/>
          <w:szCs w:val="24"/>
        </w:rPr>
        <w:t>ИТОГО: 34 часа</w:t>
      </w:r>
    </w:p>
    <w:p w:rsidR="00FD1076" w:rsidRPr="00A608FA" w:rsidRDefault="00FD1076" w:rsidP="00444948">
      <w:pPr>
        <w:pStyle w:val="a9"/>
        <w:shd w:val="clear" w:color="auto" w:fill="FFFFFF"/>
        <w:spacing w:before="100" w:beforeAutospacing="1" w:after="100" w:afterAutospacing="1" w:line="240" w:lineRule="auto"/>
        <w:ind w:left="0"/>
        <w:jc w:val="both"/>
        <w:rPr>
          <w:rFonts w:ascii="Times New Roman" w:hAnsi="Times New Roman" w:cs="Times New Roman"/>
          <w:sz w:val="24"/>
          <w:szCs w:val="24"/>
        </w:rPr>
      </w:pPr>
    </w:p>
    <w:sectPr w:rsidR="00FD1076" w:rsidRPr="00A608FA" w:rsidSect="00444948">
      <w:pgSz w:w="11906" w:h="16838"/>
      <w:pgMar w:top="1134" w:right="1106" w:bottom="1134" w:left="1450" w:header="709" w:footer="709" w:gutter="1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CEF" w:rsidRDefault="00C72CEF">
      <w:r>
        <w:separator/>
      </w:r>
    </w:p>
  </w:endnote>
  <w:endnote w:type="continuationSeparator" w:id="1">
    <w:p w:rsidR="00C72CEF" w:rsidRDefault="00C72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76" w:rsidRDefault="00AB51E7" w:rsidP="00B94ADA">
    <w:pPr>
      <w:pStyle w:val="af0"/>
      <w:framePr w:wrap="auto" w:vAnchor="text" w:hAnchor="margin" w:xAlign="right" w:y="1"/>
      <w:rPr>
        <w:rStyle w:val="af2"/>
      </w:rPr>
    </w:pPr>
    <w:r>
      <w:rPr>
        <w:rStyle w:val="af2"/>
      </w:rPr>
      <w:fldChar w:fldCharType="begin"/>
    </w:r>
    <w:r w:rsidR="00FD1076">
      <w:rPr>
        <w:rStyle w:val="af2"/>
      </w:rPr>
      <w:instrText xml:space="preserve">PAGE  </w:instrText>
    </w:r>
    <w:r>
      <w:rPr>
        <w:rStyle w:val="af2"/>
      </w:rPr>
      <w:fldChar w:fldCharType="separate"/>
    </w:r>
    <w:r w:rsidR="00B36E5E">
      <w:rPr>
        <w:rStyle w:val="af2"/>
        <w:noProof/>
      </w:rPr>
      <w:t>2</w:t>
    </w:r>
    <w:r>
      <w:rPr>
        <w:rStyle w:val="af2"/>
      </w:rPr>
      <w:fldChar w:fldCharType="end"/>
    </w:r>
  </w:p>
  <w:p w:rsidR="00FD1076" w:rsidRDefault="00FD1076" w:rsidP="00B06E44">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CEF" w:rsidRDefault="00C72CEF">
      <w:r>
        <w:separator/>
      </w:r>
    </w:p>
  </w:footnote>
  <w:footnote w:type="continuationSeparator" w:id="1">
    <w:p w:rsidR="00C72CEF" w:rsidRDefault="00C7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BE49BE"/>
    <w:lvl w:ilvl="0">
      <w:numFmt w:val="bullet"/>
      <w:lvlText w:val="*"/>
      <w:lvlJc w:val="left"/>
    </w:lvl>
  </w:abstractNum>
  <w:abstractNum w:abstractNumId="1">
    <w:nsid w:val="01885F84"/>
    <w:multiLevelType w:val="hybridMultilevel"/>
    <w:tmpl w:val="892E1792"/>
    <w:lvl w:ilvl="0" w:tplc="7F36C610">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start w:val="1"/>
      <w:numFmt w:val="lowerRoman"/>
      <w:lvlText w:val="%3."/>
      <w:lvlJc w:val="right"/>
      <w:pPr>
        <w:ind w:left="2088" w:hanging="180"/>
      </w:pPr>
    </w:lvl>
    <w:lvl w:ilvl="3" w:tplc="0419000F">
      <w:start w:val="1"/>
      <w:numFmt w:val="decimal"/>
      <w:lvlText w:val="%4."/>
      <w:lvlJc w:val="left"/>
      <w:pPr>
        <w:ind w:left="2808" w:hanging="360"/>
      </w:pPr>
    </w:lvl>
    <w:lvl w:ilvl="4" w:tplc="04190019">
      <w:start w:val="1"/>
      <w:numFmt w:val="lowerLetter"/>
      <w:lvlText w:val="%5."/>
      <w:lvlJc w:val="left"/>
      <w:pPr>
        <w:ind w:left="3528" w:hanging="360"/>
      </w:pPr>
    </w:lvl>
    <w:lvl w:ilvl="5" w:tplc="0419001B">
      <w:start w:val="1"/>
      <w:numFmt w:val="lowerRoman"/>
      <w:lvlText w:val="%6."/>
      <w:lvlJc w:val="right"/>
      <w:pPr>
        <w:ind w:left="4248" w:hanging="180"/>
      </w:pPr>
    </w:lvl>
    <w:lvl w:ilvl="6" w:tplc="0419000F">
      <w:start w:val="1"/>
      <w:numFmt w:val="decimal"/>
      <w:lvlText w:val="%7."/>
      <w:lvlJc w:val="left"/>
      <w:pPr>
        <w:ind w:left="4968" w:hanging="360"/>
      </w:pPr>
    </w:lvl>
    <w:lvl w:ilvl="7" w:tplc="04190019">
      <w:start w:val="1"/>
      <w:numFmt w:val="lowerLetter"/>
      <w:lvlText w:val="%8."/>
      <w:lvlJc w:val="left"/>
      <w:pPr>
        <w:ind w:left="5688" w:hanging="360"/>
      </w:pPr>
    </w:lvl>
    <w:lvl w:ilvl="8" w:tplc="0419001B">
      <w:start w:val="1"/>
      <w:numFmt w:val="lowerRoman"/>
      <w:lvlText w:val="%9."/>
      <w:lvlJc w:val="right"/>
      <w:pPr>
        <w:ind w:left="6408" w:hanging="180"/>
      </w:pPr>
    </w:lvl>
  </w:abstractNum>
  <w:abstractNum w:abstractNumId="2">
    <w:nsid w:val="050D7D29"/>
    <w:multiLevelType w:val="hybridMultilevel"/>
    <w:tmpl w:val="9D66F3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5F94AFB"/>
    <w:multiLevelType w:val="singleLevel"/>
    <w:tmpl w:val="0419000F"/>
    <w:lvl w:ilvl="0">
      <w:start w:val="1"/>
      <w:numFmt w:val="decimal"/>
      <w:lvlText w:val="%1."/>
      <w:lvlJc w:val="left"/>
      <w:pPr>
        <w:ind w:left="720" w:hanging="360"/>
      </w:pPr>
    </w:lvl>
  </w:abstractNum>
  <w:abstractNum w:abstractNumId="4">
    <w:nsid w:val="11E411DF"/>
    <w:multiLevelType w:val="hybridMultilevel"/>
    <w:tmpl w:val="8D6E28F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4F356AC"/>
    <w:multiLevelType w:val="hybridMultilevel"/>
    <w:tmpl w:val="69CE72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6DB16F4"/>
    <w:multiLevelType w:val="multilevel"/>
    <w:tmpl w:val="A89041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26788A"/>
    <w:multiLevelType w:val="singleLevel"/>
    <w:tmpl w:val="6A6E9438"/>
    <w:lvl w:ilvl="0">
      <w:start w:val="1"/>
      <w:numFmt w:val="bullet"/>
      <w:lvlText w:val="-"/>
      <w:lvlJc w:val="left"/>
      <w:pPr>
        <w:tabs>
          <w:tab w:val="num" w:pos="360"/>
        </w:tabs>
        <w:ind w:left="360" w:hanging="360"/>
      </w:pPr>
      <w:rPr>
        <w:rFonts w:hint="default"/>
      </w:rPr>
    </w:lvl>
  </w:abstractNum>
  <w:abstractNum w:abstractNumId="8">
    <w:nsid w:val="1F0E1C08"/>
    <w:multiLevelType w:val="hybridMultilevel"/>
    <w:tmpl w:val="22C405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F105D9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247C5B5A"/>
    <w:multiLevelType w:val="hybridMultilevel"/>
    <w:tmpl w:val="1864FB58"/>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1">
    <w:nsid w:val="296006B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ECB5C37"/>
    <w:multiLevelType w:val="hybridMultilevel"/>
    <w:tmpl w:val="87DC7206"/>
    <w:lvl w:ilvl="0" w:tplc="7F36C61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A0386D"/>
    <w:multiLevelType w:val="singleLevel"/>
    <w:tmpl w:val="6A6E9438"/>
    <w:lvl w:ilvl="0">
      <w:start w:val="1"/>
      <w:numFmt w:val="bullet"/>
      <w:lvlText w:val="-"/>
      <w:lvlJc w:val="left"/>
      <w:pPr>
        <w:tabs>
          <w:tab w:val="num" w:pos="360"/>
        </w:tabs>
        <w:ind w:left="360" w:hanging="360"/>
      </w:pPr>
      <w:rPr>
        <w:rFonts w:hint="default"/>
      </w:rPr>
    </w:lvl>
  </w:abstractNum>
  <w:abstractNum w:abstractNumId="14">
    <w:nsid w:val="34DA3A3D"/>
    <w:multiLevelType w:val="hybridMultilevel"/>
    <w:tmpl w:val="F8A45A6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6D5BF6"/>
    <w:multiLevelType w:val="hybridMultilevel"/>
    <w:tmpl w:val="5498DC6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BCC46B5"/>
    <w:multiLevelType w:val="hybridMultilevel"/>
    <w:tmpl w:val="E75EBFAA"/>
    <w:lvl w:ilvl="0" w:tplc="0419000F">
      <w:start w:val="1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E0A5165"/>
    <w:multiLevelType w:val="hybridMultilevel"/>
    <w:tmpl w:val="8F88FF24"/>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8">
    <w:nsid w:val="3F420C8C"/>
    <w:multiLevelType w:val="hybridMultilevel"/>
    <w:tmpl w:val="26A055B0"/>
    <w:lvl w:ilvl="0" w:tplc="DB34D926">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9">
    <w:nsid w:val="3FC955F8"/>
    <w:multiLevelType w:val="hybridMultilevel"/>
    <w:tmpl w:val="4246EEF4"/>
    <w:lvl w:ilvl="0" w:tplc="B004FBC4">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14708D"/>
    <w:multiLevelType w:val="hybridMultilevel"/>
    <w:tmpl w:val="F0522488"/>
    <w:lvl w:ilvl="0" w:tplc="77D498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2B069D1"/>
    <w:multiLevelType w:val="singleLevel"/>
    <w:tmpl w:val="7F4C14E8"/>
    <w:lvl w:ilvl="0">
      <w:start w:val="1"/>
      <w:numFmt w:val="decimal"/>
      <w:lvlText w:val="%1."/>
      <w:legacy w:legacy="1" w:legacySpace="0" w:legacyIndent="226"/>
      <w:lvlJc w:val="left"/>
      <w:rPr>
        <w:rFonts w:ascii="Times New Roman" w:hAnsi="Times New Roman" w:cs="Times New Roman" w:hint="default"/>
      </w:rPr>
    </w:lvl>
  </w:abstractNum>
  <w:abstractNum w:abstractNumId="22">
    <w:nsid w:val="56472E16"/>
    <w:multiLevelType w:val="hybridMultilevel"/>
    <w:tmpl w:val="60A8676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9CF269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4">
    <w:nsid w:val="5A9F46F2"/>
    <w:multiLevelType w:val="hybridMultilevel"/>
    <w:tmpl w:val="81B8D3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15B2A80"/>
    <w:multiLevelType w:val="multilevel"/>
    <w:tmpl w:val="892E1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A10622"/>
    <w:multiLevelType w:val="hybridMultilevel"/>
    <w:tmpl w:val="F800CD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65A4148F"/>
    <w:multiLevelType w:val="hybridMultilevel"/>
    <w:tmpl w:val="164EF184"/>
    <w:lvl w:ilvl="0" w:tplc="1442885E">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051E28"/>
    <w:multiLevelType w:val="hybridMultilevel"/>
    <w:tmpl w:val="2056C6A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E3A0466"/>
    <w:multiLevelType w:val="hybridMultilevel"/>
    <w:tmpl w:val="76C6E85A"/>
    <w:lvl w:ilvl="0" w:tplc="811C9A02">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BB45BE"/>
    <w:multiLevelType w:val="hybridMultilevel"/>
    <w:tmpl w:val="8C32CC2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nsid w:val="6FBB2E0E"/>
    <w:multiLevelType w:val="hybridMultilevel"/>
    <w:tmpl w:val="15640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24D3C4C"/>
    <w:multiLevelType w:val="hybridMultilevel"/>
    <w:tmpl w:val="16F28F5A"/>
    <w:lvl w:ilvl="0" w:tplc="E38E4548">
      <w:start w:val="1"/>
      <w:numFmt w:val="decimal"/>
      <w:lvlText w:val="%1."/>
      <w:lvlJc w:val="left"/>
      <w:pPr>
        <w:ind w:left="1211" w:hanging="360"/>
      </w:pPr>
      <w:rPr>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nsid w:val="7E7F18D6"/>
    <w:multiLevelType w:val="hybridMultilevel"/>
    <w:tmpl w:val="FCE0DDEE"/>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num w:numId="1">
    <w:abstractNumId w:val="7"/>
  </w:num>
  <w:num w:numId="2">
    <w:abstractNumId w:val="3"/>
  </w:num>
  <w:num w:numId="3">
    <w:abstractNumId w:val="9"/>
  </w:num>
  <w:num w:numId="4">
    <w:abstractNumId w:val="11"/>
  </w:num>
  <w:num w:numId="5">
    <w:abstractNumId w:val="23"/>
  </w:num>
  <w:num w:numId="6">
    <w:abstractNumId w:val="13"/>
  </w:num>
  <w:num w:numId="7">
    <w:abstractNumId w:val="1"/>
  </w:num>
  <w:num w:numId="8">
    <w:abstractNumId w:val="12"/>
  </w:num>
  <w:num w:numId="9">
    <w:abstractNumId w:val="18"/>
  </w:num>
  <w:num w:numId="10">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1">
    <w:abstractNumId w:val="8"/>
  </w:num>
  <w:num w:numId="12">
    <w:abstractNumId w:val="4"/>
  </w:num>
  <w:num w:numId="13">
    <w:abstractNumId w:val="22"/>
  </w:num>
  <w:num w:numId="14">
    <w:abstractNumId w:val="15"/>
  </w:num>
  <w:num w:numId="15">
    <w:abstractNumId w:val="14"/>
  </w:num>
  <w:num w:numId="16">
    <w:abstractNumId w:val="31"/>
  </w:num>
  <w:num w:numId="17">
    <w:abstractNumId w:val="21"/>
  </w:num>
  <w:num w:numId="18">
    <w:abstractNumId w:val="21"/>
    <w:lvlOverride w:ilvl="0">
      <w:lvl w:ilvl="0">
        <w:start w:val="1"/>
        <w:numFmt w:val="decimal"/>
        <w:lvlText w:val="%1."/>
        <w:legacy w:legacy="1" w:legacySpace="0" w:legacyIndent="225"/>
        <w:lvlJc w:val="left"/>
        <w:rPr>
          <w:rFonts w:ascii="Times New Roman" w:hAnsi="Times New Roman" w:cs="Times New Roman" w:hint="default"/>
        </w:rPr>
      </w:lvl>
    </w:lvlOverride>
  </w:num>
  <w:num w:numId="19">
    <w:abstractNumId w:val="6"/>
  </w:num>
  <w:num w:numId="20">
    <w:abstractNumId w:val="20"/>
  </w:num>
  <w:num w:numId="21">
    <w:abstractNumId w:val="19"/>
  </w:num>
  <w:num w:numId="22">
    <w:abstractNumId w:val="24"/>
  </w:num>
  <w:num w:numId="23">
    <w:abstractNumId w:val="33"/>
  </w:num>
  <w:num w:numId="24">
    <w:abstractNumId w:val="17"/>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5"/>
  </w:num>
  <w:num w:numId="29">
    <w:abstractNumId w:val="10"/>
  </w:num>
  <w:num w:numId="30">
    <w:abstractNumId w:val="2"/>
  </w:num>
  <w:num w:numId="31">
    <w:abstractNumId w:val="28"/>
  </w:num>
  <w:num w:numId="32">
    <w:abstractNumId w:val="26"/>
  </w:num>
  <w:num w:numId="33">
    <w:abstractNumId w:val="16"/>
  </w:num>
  <w:num w:numId="34">
    <w:abstractNumId w:val="21"/>
    <w:lvlOverride w:ilvl="0">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B2B"/>
    <w:rsid w:val="00003331"/>
    <w:rsid w:val="00004247"/>
    <w:rsid w:val="000123F2"/>
    <w:rsid w:val="0001284B"/>
    <w:rsid w:val="00016A3A"/>
    <w:rsid w:val="0001703F"/>
    <w:rsid w:val="00017263"/>
    <w:rsid w:val="00030870"/>
    <w:rsid w:val="000311D2"/>
    <w:rsid w:val="00041D53"/>
    <w:rsid w:val="000423CC"/>
    <w:rsid w:val="000453F6"/>
    <w:rsid w:val="000504D8"/>
    <w:rsid w:val="00051194"/>
    <w:rsid w:val="00053195"/>
    <w:rsid w:val="00056259"/>
    <w:rsid w:val="00060A7D"/>
    <w:rsid w:val="000640F7"/>
    <w:rsid w:val="00067440"/>
    <w:rsid w:val="00067983"/>
    <w:rsid w:val="000679E5"/>
    <w:rsid w:val="00070848"/>
    <w:rsid w:val="0007132F"/>
    <w:rsid w:val="0007391D"/>
    <w:rsid w:val="00075C0B"/>
    <w:rsid w:val="00075CB1"/>
    <w:rsid w:val="00076DEB"/>
    <w:rsid w:val="00082062"/>
    <w:rsid w:val="00084278"/>
    <w:rsid w:val="00094D03"/>
    <w:rsid w:val="000A1069"/>
    <w:rsid w:val="000A4410"/>
    <w:rsid w:val="000A5EDF"/>
    <w:rsid w:val="000B0A13"/>
    <w:rsid w:val="000C0BD2"/>
    <w:rsid w:val="000C2219"/>
    <w:rsid w:val="000C356E"/>
    <w:rsid w:val="000D06B5"/>
    <w:rsid w:val="000E2459"/>
    <w:rsid w:val="000E2CE9"/>
    <w:rsid w:val="000E3F06"/>
    <w:rsid w:val="000E5DA1"/>
    <w:rsid w:val="000F2400"/>
    <w:rsid w:val="000F3114"/>
    <w:rsid w:val="000F3CB4"/>
    <w:rsid w:val="000F4836"/>
    <w:rsid w:val="0010105E"/>
    <w:rsid w:val="00102196"/>
    <w:rsid w:val="001075A3"/>
    <w:rsid w:val="00112149"/>
    <w:rsid w:val="001138B3"/>
    <w:rsid w:val="001139D3"/>
    <w:rsid w:val="0012046D"/>
    <w:rsid w:val="00120CC6"/>
    <w:rsid w:val="00121563"/>
    <w:rsid w:val="00121E5B"/>
    <w:rsid w:val="00123076"/>
    <w:rsid w:val="00124AFB"/>
    <w:rsid w:val="0013247A"/>
    <w:rsid w:val="001347D4"/>
    <w:rsid w:val="0014449B"/>
    <w:rsid w:val="001545B2"/>
    <w:rsid w:val="00154844"/>
    <w:rsid w:val="0015667D"/>
    <w:rsid w:val="00161A03"/>
    <w:rsid w:val="001774B4"/>
    <w:rsid w:val="001812C0"/>
    <w:rsid w:val="00185C27"/>
    <w:rsid w:val="001951AA"/>
    <w:rsid w:val="0019523A"/>
    <w:rsid w:val="00197BDF"/>
    <w:rsid w:val="001A1A2A"/>
    <w:rsid w:val="001B0206"/>
    <w:rsid w:val="001B03B0"/>
    <w:rsid w:val="001B2B9D"/>
    <w:rsid w:val="001B4295"/>
    <w:rsid w:val="001C6E75"/>
    <w:rsid w:val="001D30B5"/>
    <w:rsid w:val="001D7598"/>
    <w:rsid w:val="001E0686"/>
    <w:rsid w:val="001E3A19"/>
    <w:rsid w:val="001E3FC7"/>
    <w:rsid w:val="001F54D8"/>
    <w:rsid w:val="001F6780"/>
    <w:rsid w:val="00200694"/>
    <w:rsid w:val="00203041"/>
    <w:rsid w:val="00213257"/>
    <w:rsid w:val="00213433"/>
    <w:rsid w:val="002204BB"/>
    <w:rsid w:val="00220807"/>
    <w:rsid w:val="00222A44"/>
    <w:rsid w:val="00223DD3"/>
    <w:rsid w:val="00224B61"/>
    <w:rsid w:val="00224C0C"/>
    <w:rsid w:val="002349BA"/>
    <w:rsid w:val="00234A90"/>
    <w:rsid w:val="00237606"/>
    <w:rsid w:val="002437A4"/>
    <w:rsid w:val="002448A8"/>
    <w:rsid w:val="00246439"/>
    <w:rsid w:val="00250385"/>
    <w:rsid w:val="00251FE1"/>
    <w:rsid w:val="00253474"/>
    <w:rsid w:val="00254F7A"/>
    <w:rsid w:val="002555A7"/>
    <w:rsid w:val="002558FA"/>
    <w:rsid w:val="00255B47"/>
    <w:rsid w:val="00261ACF"/>
    <w:rsid w:val="00264A6A"/>
    <w:rsid w:val="00267719"/>
    <w:rsid w:val="00270D00"/>
    <w:rsid w:val="00276496"/>
    <w:rsid w:val="002777A0"/>
    <w:rsid w:val="00281BA0"/>
    <w:rsid w:val="0028207D"/>
    <w:rsid w:val="00283BA2"/>
    <w:rsid w:val="0029128D"/>
    <w:rsid w:val="00291D9D"/>
    <w:rsid w:val="00292E82"/>
    <w:rsid w:val="002974E5"/>
    <w:rsid w:val="002A747F"/>
    <w:rsid w:val="002B09EA"/>
    <w:rsid w:val="002B2B95"/>
    <w:rsid w:val="002B60EE"/>
    <w:rsid w:val="002B77E0"/>
    <w:rsid w:val="002C5881"/>
    <w:rsid w:val="002D5C82"/>
    <w:rsid w:val="002E3B33"/>
    <w:rsid w:val="002F2443"/>
    <w:rsid w:val="002F310B"/>
    <w:rsid w:val="002F54F7"/>
    <w:rsid w:val="003036D1"/>
    <w:rsid w:val="00304F09"/>
    <w:rsid w:val="003065BC"/>
    <w:rsid w:val="00312C2A"/>
    <w:rsid w:val="0032053E"/>
    <w:rsid w:val="00321FBB"/>
    <w:rsid w:val="00335294"/>
    <w:rsid w:val="00340C6C"/>
    <w:rsid w:val="00365788"/>
    <w:rsid w:val="003742AC"/>
    <w:rsid w:val="00374FFA"/>
    <w:rsid w:val="00386305"/>
    <w:rsid w:val="00387B2B"/>
    <w:rsid w:val="0039174C"/>
    <w:rsid w:val="003939B2"/>
    <w:rsid w:val="003961BF"/>
    <w:rsid w:val="003A0589"/>
    <w:rsid w:val="003A0D63"/>
    <w:rsid w:val="003B05D2"/>
    <w:rsid w:val="003B429D"/>
    <w:rsid w:val="003B71D4"/>
    <w:rsid w:val="003C1228"/>
    <w:rsid w:val="003D27F4"/>
    <w:rsid w:val="003D2E91"/>
    <w:rsid w:val="003E22F1"/>
    <w:rsid w:val="003F1F29"/>
    <w:rsid w:val="003F250B"/>
    <w:rsid w:val="003F302C"/>
    <w:rsid w:val="00402695"/>
    <w:rsid w:val="00402FDD"/>
    <w:rsid w:val="00407121"/>
    <w:rsid w:val="00420B42"/>
    <w:rsid w:val="00422813"/>
    <w:rsid w:val="00424ADF"/>
    <w:rsid w:val="004266C8"/>
    <w:rsid w:val="00434B44"/>
    <w:rsid w:val="00436637"/>
    <w:rsid w:val="0043690C"/>
    <w:rsid w:val="004420BC"/>
    <w:rsid w:val="00444948"/>
    <w:rsid w:val="004460F4"/>
    <w:rsid w:val="00451BF6"/>
    <w:rsid w:val="004629F2"/>
    <w:rsid w:val="00467BEC"/>
    <w:rsid w:val="0047062E"/>
    <w:rsid w:val="00470FFF"/>
    <w:rsid w:val="0047327F"/>
    <w:rsid w:val="00476E73"/>
    <w:rsid w:val="0047740E"/>
    <w:rsid w:val="00477DE5"/>
    <w:rsid w:val="00481D33"/>
    <w:rsid w:val="00487A12"/>
    <w:rsid w:val="00487CE8"/>
    <w:rsid w:val="004A1425"/>
    <w:rsid w:val="004A3A28"/>
    <w:rsid w:val="004A76B0"/>
    <w:rsid w:val="004B2B72"/>
    <w:rsid w:val="004C13FF"/>
    <w:rsid w:val="004D5205"/>
    <w:rsid w:val="004D6C5B"/>
    <w:rsid w:val="004D6DE3"/>
    <w:rsid w:val="004E1ACE"/>
    <w:rsid w:val="004E4A14"/>
    <w:rsid w:val="004E7926"/>
    <w:rsid w:val="004F10B7"/>
    <w:rsid w:val="004F306C"/>
    <w:rsid w:val="004F5555"/>
    <w:rsid w:val="004F5C7D"/>
    <w:rsid w:val="005004C5"/>
    <w:rsid w:val="005014B5"/>
    <w:rsid w:val="00506900"/>
    <w:rsid w:val="00510AD7"/>
    <w:rsid w:val="0051170D"/>
    <w:rsid w:val="00517AFF"/>
    <w:rsid w:val="0052258C"/>
    <w:rsid w:val="00524C17"/>
    <w:rsid w:val="00530907"/>
    <w:rsid w:val="00533711"/>
    <w:rsid w:val="0054037A"/>
    <w:rsid w:val="00544D3E"/>
    <w:rsid w:val="005702ED"/>
    <w:rsid w:val="0057158E"/>
    <w:rsid w:val="005731E0"/>
    <w:rsid w:val="00585492"/>
    <w:rsid w:val="00585915"/>
    <w:rsid w:val="00591916"/>
    <w:rsid w:val="00594803"/>
    <w:rsid w:val="00594BA3"/>
    <w:rsid w:val="00595E61"/>
    <w:rsid w:val="005A341E"/>
    <w:rsid w:val="005B03CE"/>
    <w:rsid w:val="005B24A4"/>
    <w:rsid w:val="005C435E"/>
    <w:rsid w:val="005C4504"/>
    <w:rsid w:val="005C5447"/>
    <w:rsid w:val="005C5E95"/>
    <w:rsid w:val="005D4D36"/>
    <w:rsid w:val="005D51C0"/>
    <w:rsid w:val="005D5850"/>
    <w:rsid w:val="005D6FCE"/>
    <w:rsid w:val="005F17A2"/>
    <w:rsid w:val="005F17E3"/>
    <w:rsid w:val="005F4C64"/>
    <w:rsid w:val="005F72E5"/>
    <w:rsid w:val="00603CA8"/>
    <w:rsid w:val="006138AA"/>
    <w:rsid w:val="00613BFA"/>
    <w:rsid w:val="00613FAA"/>
    <w:rsid w:val="006216A7"/>
    <w:rsid w:val="00622DD0"/>
    <w:rsid w:val="00624537"/>
    <w:rsid w:val="00625346"/>
    <w:rsid w:val="0062570F"/>
    <w:rsid w:val="00632BD7"/>
    <w:rsid w:val="00633158"/>
    <w:rsid w:val="006339E5"/>
    <w:rsid w:val="00633ACC"/>
    <w:rsid w:val="00636E78"/>
    <w:rsid w:val="006437F4"/>
    <w:rsid w:val="00643FDC"/>
    <w:rsid w:val="00646427"/>
    <w:rsid w:val="00650CE2"/>
    <w:rsid w:val="00652076"/>
    <w:rsid w:val="0065453F"/>
    <w:rsid w:val="00654B18"/>
    <w:rsid w:val="00655936"/>
    <w:rsid w:val="006659CA"/>
    <w:rsid w:val="006736A4"/>
    <w:rsid w:val="0067414D"/>
    <w:rsid w:val="00677419"/>
    <w:rsid w:val="00686269"/>
    <w:rsid w:val="006936F1"/>
    <w:rsid w:val="00693767"/>
    <w:rsid w:val="00696188"/>
    <w:rsid w:val="006B5799"/>
    <w:rsid w:val="006C075A"/>
    <w:rsid w:val="006C2A22"/>
    <w:rsid w:val="006C2B3B"/>
    <w:rsid w:val="006D3D91"/>
    <w:rsid w:val="006D49DF"/>
    <w:rsid w:val="006D5CCF"/>
    <w:rsid w:val="006E6FF7"/>
    <w:rsid w:val="006F20C3"/>
    <w:rsid w:val="006F7F47"/>
    <w:rsid w:val="00701104"/>
    <w:rsid w:val="007045BF"/>
    <w:rsid w:val="007072A6"/>
    <w:rsid w:val="00711ACF"/>
    <w:rsid w:val="00717A74"/>
    <w:rsid w:val="007205DA"/>
    <w:rsid w:val="00733600"/>
    <w:rsid w:val="00734836"/>
    <w:rsid w:val="007400CF"/>
    <w:rsid w:val="00741334"/>
    <w:rsid w:val="00744CE1"/>
    <w:rsid w:val="00750039"/>
    <w:rsid w:val="00752F0B"/>
    <w:rsid w:val="00753806"/>
    <w:rsid w:val="007540B3"/>
    <w:rsid w:val="0075548F"/>
    <w:rsid w:val="00756D19"/>
    <w:rsid w:val="00757255"/>
    <w:rsid w:val="00760B50"/>
    <w:rsid w:val="0076550B"/>
    <w:rsid w:val="00767F1A"/>
    <w:rsid w:val="00770368"/>
    <w:rsid w:val="00772FBA"/>
    <w:rsid w:val="00774814"/>
    <w:rsid w:val="00780F50"/>
    <w:rsid w:val="00781940"/>
    <w:rsid w:val="00785E5A"/>
    <w:rsid w:val="0078619A"/>
    <w:rsid w:val="00791306"/>
    <w:rsid w:val="00793471"/>
    <w:rsid w:val="0079443E"/>
    <w:rsid w:val="007A29E2"/>
    <w:rsid w:val="007A673F"/>
    <w:rsid w:val="007B50D3"/>
    <w:rsid w:val="007B69F8"/>
    <w:rsid w:val="007C1116"/>
    <w:rsid w:val="007C753C"/>
    <w:rsid w:val="007C79E8"/>
    <w:rsid w:val="007D05E8"/>
    <w:rsid w:val="007D2532"/>
    <w:rsid w:val="007D7D84"/>
    <w:rsid w:val="007E4051"/>
    <w:rsid w:val="007F7805"/>
    <w:rsid w:val="00803667"/>
    <w:rsid w:val="00803F0B"/>
    <w:rsid w:val="00810804"/>
    <w:rsid w:val="00813663"/>
    <w:rsid w:val="0081384A"/>
    <w:rsid w:val="008217E9"/>
    <w:rsid w:val="00822336"/>
    <w:rsid w:val="008264FC"/>
    <w:rsid w:val="008311BF"/>
    <w:rsid w:val="00833E53"/>
    <w:rsid w:val="00836736"/>
    <w:rsid w:val="00844C28"/>
    <w:rsid w:val="00844D4B"/>
    <w:rsid w:val="0084616D"/>
    <w:rsid w:val="008468A8"/>
    <w:rsid w:val="00854510"/>
    <w:rsid w:val="008565C8"/>
    <w:rsid w:val="008700F1"/>
    <w:rsid w:val="008702B4"/>
    <w:rsid w:val="00870BB6"/>
    <w:rsid w:val="0087343A"/>
    <w:rsid w:val="008838CC"/>
    <w:rsid w:val="0088496C"/>
    <w:rsid w:val="00884D17"/>
    <w:rsid w:val="0088677D"/>
    <w:rsid w:val="008A04BE"/>
    <w:rsid w:val="008A10CF"/>
    <w:rsid w:val="008A6189"/>
    <w:rsid w:val="008A651E"/>
    <w:rsid w:val="008C3FB0"/>
    <w:rsid w:val="008C665B"/>
    <w:rsid w:val="008D30F5"/>
    <w:rsid w:val="008D5E38"/>
    <w:rsid w:val="008E2982"/>
    <w:rsid w:val="008E29F8"/>
    <w:rsid w:val="008E311C"/>
    <w:rsid w:val="008E7566"/>
    <w:rsid w:val="008F246F"/>
    <w:rsid w:val="008F2F6A"/>
    <w:rsid w:val="008F4B2B"/>
    <w:rsid w:val="00903D30"/>
    <w:rsid w:val="009078C1"/>
    <w:rsid w:val="0092306E"/>
    <w:rsid w:val="0092585E"/>
    <w:rsid w:val="0093610F"/>
    <w:rsid w:val="00940065"/>
    <w:rsid w:val="0094354E"/>
    <w:rsid w:val="00943C94"/>
    <w:rsid w:val="0094762E"/>
    <w:rsid w:val="00951EA0"/>
    <w:rsid w:val="00960AB5"/>
    <w:rsid w:val="009617A9"/>
    <w:rsid w:val="0096583C"/>
    <w:rsid w:val="00971566"/>
    <w:rsid w:val="00984F54"/>
    <w:rsid w:val="00986385"/>
    <w:rsid w:val="00987E68"/>
    <w:rsid w:val="00996B18"/>
    <w:rsid w:val="009A7B7A"/>
    <w:rsid w:val="009B4C75"/>
    <w:rsid w:val="009B6114"/>
    <w:rsid w:val="009B7756"/>
    <w:rsid w:val="009C6D84"/>
    <w:rsid w:val="009D2301"/>
    <w:rsid w:val="009E1301"/>
    <w:rsid w:val="009E1756"/>
    <w:rsid w:val="009E26E9"/>
    <w:rsid w:val="009F687B"/>
    <w:rsid w:val="009F7B66"/>
    <w:rsid w:val="00A05F81"/>
    <w:rsid w:val="00A06156"/>
    <w:rsid w:val="00A06FF4"/>
    <w:rsid w:val="00A22D3C"/>
    <w:rsid w:val="00A232A7"/>
    <w:rsid w:val="00A3677B"/>
    <w:rsid w:val="00A36F14"/>
    <w:rsid w:val="00A4180B"/>
    <w:rsid w:val="00A50369"/>
    <w:rsid w:val="00A54441"/>
    <w:rsid w:val="00A608FA"/>
    <w:rsid w:val="00A6221F"/>
    <w:rsid w:val="00A65B76"/>
    <w:rsid w:val="00A706E9"/>
    <w:rsid w:val="00A74CB6"/>
    <w:rsid w:val="00A752A6"/>
    <w:rsid w:val="00A87333"/>
    <w:rsid w:val="00A87727"/>
    <w:rsid w:val="00A94477"/>
    <w:rsid w:val="00AA03DC"/>
    <w:rsid w:val="00AA6ABE"/>
    <w:rsid w:val="00AB408B"/>
    <w:rsid w:val="00AB4E91"/>
    <w:rsid w:val="00AB51E7"/>
    <w:rsid w:val="00AB6016"/>
    <w:rsid w:val="00AC145C"/>
    <w:rsid w:val="00AC1542"/>
    <w:rsid w:val="00AC1C79"/>
    <w:rsid w:val="00AD31ED"/>
    <w:rsid w:val="00AE0548"/>
    <w:rsid w:val="00AE120B"/>
    <w:rsid w:val="00AF1368"/>
    <w:rsid w:val="00AF3A90"/>
    <w:rsid w:val="00B06563"/>
    <w:rsid w:val="00B06E44"/>
    <w:rsid w:val="00B1327C"/>
    <w:rsid w:val="00B1373F"/>
    <w:rsid w:val="00B16108"/>
    <w:rsid w:val="00B16C6E"/>
    <w:rsid w:val="00B173B0"/>
    <w:rsid w:val="00B178F2"/>
    <w:rsid w:val="00B20391"/>
    <w:rsid w:val="00B25D46"/>
    <w:rsid w:val="00B27ED3"/>
    <w:rsid w:val="00B30D2E"/>
    <w:rsid w:val="00B36E5E"/>
    <w:rsid w:val="00B469DB"/>
    <w:rsid w:val="00B47018"/>
    <w:rsid w:val="00B502B4"/>
    <w:rsid w:val="00B51143"/>
    <w:rsid w:val="00B5756D"/>
    <w:rsid w:val="00B578B6"/>
    <w:rsid w:val="00B61D4A"/>
    <w:rsid w:val="00B66CB9"/>
    <w:rsid w:val="00B766A4"/>
    <w:rsid w:val="00B81305"/>
    <w:rsid w:val="00B84672"/>
    <w:rsid w:val="00B93972"/>
    <w:rsid w:val="00B94ADA"/>
    <w:rsid w:val="00BA0689"/>
    <w:rsid w:val="00BA7557"/>
    <w:rsid w:val="00BB6F11"/>
    <w:rsid w:val="00BD6745"/>
    <w:rsid w:val="00BD7803"/>
    <w:rsid w:val="00BF38A4"/>
    <w:rsid w:val="00BF763B"/>
    <w:rsid w:val="00C0035C"/>
    <w:rsid w:val="00C03DB0"/>
    <w:rsid w:val="00C04D62"/>
    <w:rsid w:val="00C0652C"/>
    <w:rsid w:val="00C06A34"/>
    <w:rsid w:val="00C21D25"/>
    <w:rsid w:val="00C25846"/>
    <w:rsid w:val="00C2734B"/>
    <w:rsid w:val="00C315D0"/>
    <w:rsid w:val="00C34B17"/>
    <w:rsid w:val="00C37190"/>
    <w:rsid w:val="00C43DB6"/>
    <w:rsid w:val="00C615AB"/>
    <w:rsid w:val="00C62F4D"/>
    <w:rsid w:val="00C7105C"/>
    <w:rsid w:val="00C72B3D"/>
    <w:rsid w:val="00C72CEF"/>
    <w:rsid w:val="00C7553C"/>
    <w:rsid w:val="00C75653"/>
    <w:rsid w:val="00C81FAA"/>
    <w:rsid w:val="00C8338C"/>
    <w:rsid w:val="00C87EBB"/>
    <w:rsid w:val="00C910B3"/>
    <w:rsid w:val="00C941D7"/>
    <w:rsid w:val="00C97593"/>
    <w:rsid w:val="00CA002B"/>
    <w:rsid w:val="00CA03AA"/>
    <w:rsid w:val="00CA0CA5"/>
    <w:rsid w:val="00CA7627"/>
    <w:rsid w:val="00CA7647"/>
    <w:rsid w:val="00CC187D"/>
    <w:rsid w:val="00CD0CD1"/>
    <w:rsid w:val="00CD53F3"/>
    <w:rsid w:val="00CF2465"/>
    <w:rsid w:val="00CF3B82"/>
    <w:rsid w:val="00CF5A18"/>
    <w:rsid w:val="00CF6005"/>
    <w:rsid w:val="00CF6ECE"/>
    <w:rsid w:val="00CF7FCA"/>
    <w:rsid w:val="00D10360"/>
    <w:rsid w:val="00D106AB"/>
    <w:rsid w:val="00D10CAC"/>
    <w:rsid w:val="00D10F6E"/>
    <w:rsid w:val="00D12AB5"/>
    <w:rsid w:val="00D21ECF"/>
    <w:rsid w:val="00D25F27"/>
    <w:rsid w:val="00D26D2E"/>
    <w:rsid w:val="00D31DEC"/>
    <w:rsid w:val="00D42171"/>
    <w:rsid w:val="00D431AE"/>
    <w:rsid w:val="00D44120"/>
    <w:rsid w:val="00D4586E"/>
    <w:rsid w:val="00D46E35"/>
    <w:rsid w:val="00D556C3"/>
    <w:rsid w:val="00D668B0"/>
    <w:rsid w:val="00D7131A"/>
    <w:rsid w:val="00D7175E"/>
    <w:rsid w:val="00D724A9"/>
    <w:rsid w:val="00D73F70"/>
    <w:rsid w:val="00D767C3"/>
    <w:rsid w:val="00D83541"/>
    <w:rsid w:val="00D843E8"/>
    <w:rsid w:val="00D9081C"/>
    <w:rsid w:val="00D9136B"/>
    <w:rsid w:val="00D91AF2"/>
    <w:rsid w:val="00D95FA5"/>
    <w:rsid w:val="00DA4CD6"/>
    <w:rsid w:val="00DB638A"/>
    <w:rsid w:val="00DB786C"/>
    <w:rsid w:val="00DC0C3D"/>
    <w:rsid w:val="00DC2FAE"/>
    <w:rsid w:val="00DC5A17"/>
    <w:rsid w:val="00DC61A8"/>
    <w:rsid w:val="00DC7F34"/>
    <w:rsid w:val="00DD24B5"/>
    <w:rsid w:val="00DE4E58"/>
    <w:rsid w:val="00DE507A"/>
    <w:rsid w:val="00DE5D5E"/>
    <w:rsid w:val="00DE77E8"/>
    <w:rsid w:val="00DF74E9"/>
    <w:rsid w:val="00E109F7"/>
    <w:rsid w:val="00E2573C"/>
    <w:rsid w:val="00E2639E"/>
    <w:rsid w:val="00E311DB"/>
    <w:rsid w:val="00E32EE2"/>
    <w:rsid w:val="00E332AD"/>
    <w:rsid w:val="00E340C5"/>
    <w:rsid w:val="00E3486A"/>
    <w:rsid w:val="00E40D78"/>
    <w:rsid w:val="00E45E8E"/>
    <w:rsid w:val="00E52A8C"/>
    <w:rsid w:val="00E56E10"/>
    <w:rsid w:val="00E57999"/>
    <w:rsid w:val="00E61A58"/>
    <w:rsid w:val="00E724DD"/>
    <w:rsid w:val="00E81891"/>
    <w:rsid w:val="00E836CA"/>
    <w:rsid w:val="00E83F17"/>
    <w:rsid w:val="00E842A4"/>
    <w:rsid w:val="00E84E4B"/>
    <w:rsid w:val="00E851A7"/>
    <w:rsid w:val="00E85F8D"/>
    <w:rsid w:val="00E96BA0"/>
    <w:rsid w:val="00E96DC1"/>
    <w:rsid w:val="00EA3DA6"/>
    <w:rsid w:val="00EA6135"/>
    <w:rsid w:val="00EB5100"/>
    <w:rsid w:val="00EB5888"/>
    <w:rsid w:val="00EB685E"/>
    <w:rsid w:val="00EB7E31"/>
    <w:rsid w:val="00EC0080"/>
    <w:rsid w:val="00EC01D9"/>
    <w:rsid w:val="00EC3E0B"/>
    <w:rsid w:val="00EC6EFE"/>
    <w:rsid w:val="00ED55E9"/>
    <w:rsid w:val="00EE2DE6"/>
    <w:rsid w:val="00EF3437"/>
    <w:rsid w:val="00F0018A"/>
    <w:rsid w:val="00F01621"/>
    <w:rsid w:val="00F01851"/>
    <w:rsid w:val="00F05847"/>
    <w:rsid w:val="00F064E0"/>
    <w:rsid w:val="00F0723B"/>
    <w:rsid w:val="00F15B56"/>
    <w:rsid w:val="00F244D7"/>
    <w:rsid w:val="00F24D6D"/>
    <w:rsid w:val="00F36098"/>
    <w:rsid w:val="00F406E9"/>
    <w:rsid w:val="00F42333"/>
    <w:rsid w:val="00F43FFD"/>
    <w:rsid w:val="00F46757"/>
    <w:rsid w:val="00F47541"/>
    <w:rsid w:val="00F51034"/>
    <w:rsid w:val="00F517FF"/>
    <w:rsid w:val="00F5726B"/>
    <w:rsid w:val="00F60DED"/>
    <w:rsid w:val="00F639D0"/>
    <w:rsid w:val="00F63B7C"/>
    <w:rsid w:val="00F71EBD"/>
    <w:rsid w:val="00F73C54"/>
    <w:rsid w:val="00F83B41"/>
    <w:rsid w:val="00F91E55"/>
    <w:rsid w:val="00F9251F"/>
    <w:rsid w:val="00FA71DB"/>
    <w:rsid w:val="00FB1D75"/>
    <w:rsid w:val="00FB302D"/>
    <w:rsid w:val="00FB5D66"/>
    <w:rsid w:val="00FC2756"/>
    <w:rsid w:val="00FD1076"/>
    <w:rsid w:val="00FD2BA1"/>
    <w:rsid w:val="00FD56D4"/>
    <w:rsid w:val="00FE638F"/>
    <w:rsid w:val="00FF1E68"/>
    <w:rsid w:val="00FF4BF2"/>
    <w:rsid w:val="00FF7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10"/>
    <w:pPr>
      <w:spacing w:after="200" w:line="276" w:lineRule="auto"/>
    </w:pPr>
    <w:rPr>
      <w:rFonts w:cs="Calibri"/>
      <w:sz w:val="22"/>
      <w:szCs w:val="22"/>
    </w:rPr>
  </w:style>
  <w:style w:type="paragraph" w:styleId="1">
    <w:name w:val="heading 1"/>
    <w:basedOn w:val="a"/>
    <w:next w:val="a"/>
    <w:link w:val="10"/>
    <w:uiPriority w:val="99"/>
    <w:qFormat/>
    <w:rsid w:val="004D6DE3"/>
    <w:pPr>
      <w:keepNext/>
      <w:spacing w:after="0" w:line="240" w:lineRule="auto"/>
      <w:jc w:val="center"/>
      <w:outlineLvl w:val="0"/>
    </w:pPr>
    <w:rPr>
      <w:b/>
      <w:bCs/>
      <w:sz w:val="24"/>
      <w:szCs w:val="24"/>
    </w:rPr>
  </w:style>
  <w:style w:type="paragraph" w:styleId="2">
    <w:name w:val="heading 2"/>
    <w:basedOn w:val="a"/>
    <w:next w:val="a"/>
    <w:link w:val="20"/>
    <w:uiPriority w:val="99"/>
    <w:qFormat/>
    <w:rsid w:val="004D6DE3"/>
    <w:pPr>
      <w:keepNext/>
      <w:spacing w:after="0" w:line="240" w:lineRule="auto"/>
      <w:outlineLvl w:val="1"/>
    </w:pPr>
    <w:rPr>
      <w:sz w:val="24"/>
      <w:szCs w:val="24"/>
    </w:rPr>
  </w:style>
  <w:style w:type="paragraph" w:styleId="3">
    <w:name w:val="heading 3"/>
    <w:basedOn w:val="a"/>
    <w:next w:val="a"/>
    <w:link w:val="30"/>
    <w:uiPriority w:val="99"/>
    <w:qFormat/>
    <w:rsid w:val="00E842A4"/>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6DE3"/>
    <w:rPr>
      <w:rFonts w:ascii="Times New Roman" w:hAnsi="Times New Roman" w:cs="Times New Roman"/>
      <w:b/>
      <w:bCs/>
      <w:sz w:val="20"/>
      <w:szCs w:val="20"/>
    </w:rPr>
  </w:style>
  <w:style w:type="character" w:customStyle="1" w:styleId="20">
    <w:name w:val="Заголовок 2 Знак"/>
    <w:link w:val="2"/>
    <w:uiPriority w:val="99"/>
    <w:locked/>
    <w:rsid w:val="004D6DE3"/>
    <w:rPr>
      <w:rFonts w:ascii="Times New Roman" w:hAnsi="Times New Roman" w:cs="Times New Roman"/>
      <w:sz w:val="20"/>
      <w:szCs w:val="20"/>
    </w:rPr>
  </w:style>
  <w:style w:type="character" w:customStyle="1" w:styleId="30">
    <w:name w:val="Заголовок 3 Знак"/>
    <w:link w:val="3"/>
    <w:uiPriority w:val="99"/>
    <w:locked/>
    <w:rsid w:val="00E842A4"/>
    <w:rPr>
      <w:rFonts w:ascii="Cambria" w:hAnsi="Cambria" w:cs="Cambria"/>
      <w:b/>
      <w:bCs/>
      <w:color w:val="4F81BD"/>
    </w:rPr>
  </w:style>
  <w:style w:type="paragraph" w:styleId="a3">
    <w:name w:val="No Spacing"/>
    <w:uiPriority w:val="99"/>
    <w:qFormat/>
    <w:rsid w:val="008F4B2B"/>
    <w:rPr>
      <w:rFonts w:cs="Calibri"/>
      <w:sz w:val="24"/>
      <w:szCs w:val="24"/>
    </w:rPr>
  </w:style>
  <w:style w:type="paragraph" w:styleId="a4">
    <w:name w:val="Normal (Web)"/>
    <w:basedOn w:val="a"/>
    <w:rsid w:val="008F4B2B"/>
    <w:pPr>
      <w:spacing w:before="100" w:beforeAutospacing="1" w:after="100" w:afterAutospacing="1" w:line="240" w:lineRule="auto"/>
    </w:pPr>
    <w:rPr>
      <w:sz w:val="24"/>
      <w:szCs w:val="24"/>
    </w:rPr>
  </w:style>
  <w:style w:type="paragraph" w:customStyle="1" w:styleId="11">
    <w:name w:val="Без интервала1"/>
    <w:uiPriority w:val="99"/>
    <w:rsid w:val="008F4B2B"/>
    <w:rPr>
      <w:rFonts w:cs="Calibri"/>
      <w:sz w:val="22"/>
      <w:szCs w:val="22"/>
      <w:lang w:eastAsia="en-US"/>
    </w:rPr>
  </w:style>
  <w:style w:type="paragraph" w:styleId="a5">
    <w:name w:val="Body Text Indent"/>
    <w:basedOn w:val="a"/>
    <w:link w:val="a6"/>
    <w:uiPriority w:val="99"/>
    <w:rsid w:val="003D2E91"/>
    <w:pPr>
      <w:spacing w:after="0" w:line="240" w:lineRule="auto"/>
      <w:ind w:firstLine="708"/>
      <w:jc w:val="both"/>
    </w:pPr>
    <w:rPr>
      <w:sz w:val="24"/>
      <w:szCs w:val="24"/>
    </w:rPr>
  </w:style>
  <w:style w:type="character" w:customStyle="1" w:styleId="a6">
    <w:name w:val="Основной текст с отступом Знак"/>
    <w:link w:val="a5"/>
    <w:uiPriority w:val="99"/>
    <w:locked/>
    <w:rsid w:val="003D2E91"/>
    <w:rPr>
      <w:rFonts w:ascii="Times New Roman" w:hAnsi="Times New Roman" w:cs="Times New Roman"/>
      <w:sz w:val="20"/>
      <w:szCs w:val="20"/>
    </w:rPr>
  </w:style>
  <w:style w:type="paragraph" w:styleId="21">
    <w:name w:val="Body Text 2"/>
    <w:basedOn w:val="a"/>
    <w:link w:val="22"/>
    <w:uiPriority w:val="99"/>
    <w:rsid w:val="003D2E91"/>
    <w:pPr>
      <w:spacing w:after="120" w:line="480" w:lineRule="auto"/>
    </w:pPr>
    <w:rPr>
      <w:sz w:val="24"/>
      <w:szCs w:val="24"/>
    </w:rPr>
  </w:style>
  <w:style w:type="character" w:customStyle="1" w:styleId="22">
    <w:name w:val="Основной текст 2 Знак"/>
    <w:link w:val="21"/>
    <w:uiPriority w:val="99"/>
    <w:locked/>
    <w:rsid w:val="003D2E91"/>
    <w:rPr>
      <w:rFonts w:ascii="Times New Roman" w:hAnsi="Times New Roman" w:cs="Times New Roman"/>
      <w:sz w:val="20"/>
      <w:szCs w:val="20"/>
    </w:rPr>
  </w:style>
  <w:style w:type="paragraph" w:styleId="a7">
    <w:name w:val="Body Text"/>
    <w:basedOn w:val="a"/>
    <w:link w:val="a8"/>
    <w:uiPriority w:val="99"/>
    <w:rsid w:val="003D2E91"/>
    <w:pPr>
      <w:spacing w:after="0" w:line="240" w:lineRule="auto"/>
      <w:jc w:val="both"/>
    </w:pPr>
    <w:rPr>
      <w:sz w:val="28"/>
      <w:szCs w:val="28"/>
    </w:rPr>
  </w:style>
  <w:style w:type="character" w:customStyle="1" w:styleId="a8">
    <w:name w:val="Основной текст Знак"/>
    <w:link w:val="a7"/>
    <w:locked/>
    <w:rsid w:val="003D2E91"/>
    <w:rPr>
      <w:rFonts w:ascii="Times New Roman" w:hAnsi="Times New Roman" w:cs="Times New Roman"/>
      <w:sz w:val="20"/>
      <w:szCs w:val="20"/>
    </w:rPr>
  </w:style>
  <w:style w:type="paragraph" w:styleId="31">
    <w:name w:val="Body Text 3"/>
    <w:basedOn w:val="a"/>
    <w:link w:val="32"/>
    <w:uiPriority w:val="99"/>
    <w:rsid w:val="003D2E91"/>
    <w:pPr>
      <w:spacing w:after="0" w:line="240" w:lineRule="auto"/>
      <w:jc w:val="both"/>
    </w:pPr>
    <w:rPr>
      <w:sz w:val="24"/>
      <w:szCs w:val="24"/>
    </w:rPr>
  </w:style>
  <w:style w:type="character" w:customStyle="1" w:styleId="32">
    <w:name w:val="Основной текст 3 Знак"/>
    <w:link w:val="31"/>
    <w:uiPriority w:val="99"/>
    <w:locked/>
    <w:rsid w:val="003D2E91"/>
    <w:rPr>
      <w:rFonts w:ascii="Times New Roman" w:hAnsi="Times New Roman" w:cs="Times New Roman"/>
      <w:sz w:val="20"/>
      <w:szCs w:val="20"/>
    </w:rPr>
  </w:style>
  <w:style w:type="paragraph" w:styleId="23">
    <w:name w:val="Body Text Indent 2"/>
    <w:basedOn w:val="a"/>
    <w:link w:val="24"/>
    <w:uiPriority w:val="99"/>
    <w:semiHidden/>
    <w:rsid w:val="004266C8"/>
    <w:pPr>
      <w:spacing w:after="120" w:line="480" w:lineRule="auto"/>
      <w:ind w:left="283"/>
    </w:pPr>
  </w:style>
  <w:style w:type="character" w:customStyle="1" w:styleId="24">
    <w:name w:val="Основной текст с отступом 2 Знак"/>
    <w:basedOn w:val="a0"/>
    <w:link w:val="23"/>
    <w:uiPriority w:val="99"/>
    <w:semiHidden/>
    <w:locked/>
    <w:rsid w:val="004266C8"/>
  </w:style>
  <w:style w:type="paragraph" w:styleId="a9">
    <w:name w:val="List Paragraph"/>
    <w:basedOn w:val="a"/>
    <w:uiPriority w:val="99"/>
    <w:qFormat/>
    <w:rsid w:val="00EA3DA6"/>
    <w:pPr>
      <w:ind w:left="720"/>
    </w:pPr>
  </w:style>
  <w:style w:type="paragraph" w:customStyle="1" w:styleId="aa">
    <w:name w:val="Знак"/>
    <w:basedOn w:val="a"/>
    <w:uiPriority w:val="99"/>
    <w:rsid w:val="00772FBA"/>
    <w:pPr>
      <w:spacing w:after="160" w:line="240" w:lineRule="exact"/>
    </w:pPr>
    <w:rPr>
      <w:rFonts w:ascii="Verdana" w:hAnsi="Verdana" w:cs="Verdana"/>
      <w:sz w:val="20"/>
      <w:szCs w:val="20"/>
      <w:lang w:val="en-US" w:eastAsia="en-US"/>
    </w:rPr>
  </w:style>
  <w:style w:type="paragraph" w:customStyle="1" w:styleId="12">
    <w:name w:val="Абзац списка1"/>
    <w:basedOn w:val="a"/>
    <w:uiPriority w:val="99"/>
    <w:rsid w:val="00EB685E"/>
    <w:pPr>
      <w:widowControl w:val="0"/>
      <w:autoSpaceDE w:val="0"/>
      <w:autoSpaceDN w:val="0"/>
      <w:adjustRightInd w:val="0"/>
      <w:spacing w:after="0" w:line="240" w:lineRule="auto"/>
      <w:ind w:left="720"/>
    </w:pPr>
    <w:rPr>
      <w:sz w:val="20"/>
      <w:szCs w:val="20"/>
    </w:rPr>
  </w:style>
  <w:style w:type="character" w:styleId="ab">
    <w:name w:val="Hyperlink"/>
    <w:uiPriority w:val="99"/>
    <w:rsid w:val="001B0206"/>
    <w:rPr>
      <w:color w:val="0000FF"/>
      <w:u w:val="single"/>
    </w:rPr>
  </w:style>
  <w:style w:type="character" w:customStyle="1" w:styleId="apple-converted-space">
    <w:name w:val="apple-converted-space"/>
    <w:basedOn w:val="a0"/>
    <w:uiPriority w:val="99"/>
    <w:rsid w:val="0032053E"/>
  </w:style>
  <w:style w:type="character" w:customStyle="1" w:styleId="FontStyle105">
    <w:name w:val="Font Style105"/>
    <w:uiPriority w:val="99"/>
    <w:rsid w:val="00CF7FCA"/>
    <w:rPr>
      <w:rFonts w:ascii="Century Schoolbook" w:hAnsi="Century Schoolbook" w:cs="Century Schoolbook"/>
      <w:sz w:val="18"/>
      <w:szCs w:val="18"/>
    </w:rPr>
  </w:style>
  <w:style w:type="paragraph" w:customStyle="1" w:styleId="Style3">
    <w:name w:val="Style3"/>
    <w:basedOn w:val="a"/>
    <w:uiPriority w:val="99"/>
    <w:rsid w:val="00CF7FCA"/>
    <w:pPr>
      <w:widowControl w:val="0"/>
      <w:autoSpaceDE w:val="0"/>
      <w:autoSpaceDN w:val="0"/>
      <w:adjustRightInd w:val="0"/>
      <w:spacing w:after="0" w:line="259" w:lineRule="exact"/>
      <w:ind w:firstLine="312"/>
      <w:jc w:val="both"/>
    </w:pPr>
    <w:rPr>
      <w:rFonts w:ascii="Arial" w:hAnsi="Arial" w:cs="Arial"/>
      <w:sz w:val="24"/>
      <w:szCs w:val="24"/>
    </w:rPr>
  </w:style>
  <w:style w:type="character" w:customStyle="1" w:styleId="c0">
    <w:name w:val="c0"/>
    <w:basedOn w:val="a0"/>
    <w:uiPriority w:val="99"/>
    <w:rsid w:val="00016A3A"/>
  </w:style>
  <w:style w:type="paragraph" w:customStyle="1" w:styleId="c10">
    <w:name w:val="c10"/>
    <w:basedOn w:val="a"/>
    <w:uiPriority w:val="99"/>
    <w:rsid w:val="00016A3A"/>
    <w:pPr>
      <w:spacing w:before="100" w:beforeAutospacing="1" w:after="100" w:afterAutospacing="1" w:line="240" w:lineRule="auto"/>
    </w:pPr>
    <w:rPr>
      <w:sz w:val="24"/>
      <w:szCs w:val="24"/>
    </w:rPr>
  </w:style>
  <w:style w:type="table" w:styleId="ac">
    <w:name w:val="Table Grid"/>
    <w:basedOn w:val="a1"/>
    <w:uiPriority w:val="99"/>
    <w:rsid w:val="000F3114"/>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5C5447"/>
    <w:rPr>
      <w:rFonts w:ascii="Times New Roman" w:hAnsi="Times New Roman" w:cs="Times New Roman"/>
      <w:sz w:val="20"/>
      <w:szCs w:val="20"/>
    </w:rPr>
  </w:style>
  <w:style w:type="paragraph" w:customStyle="1" w:styleId="Style1">
    <w:name w:val="Style1"/>
    <w:basedOn w:val="a"/>
    <w:uiPriority w:val="99"/>
    <w:rsid w:val="005C5447"/>
    <w:pPr>
      <w:widowControl w:val="0"/>
      <w:autoSpaceDE w:val="0"/>
      <w:autoSpaceDN w:val="0"/>
      <w:adjustRightInd w:val="0"/>
      <w:spacing w:after="0" w:line="240" w:lineRule="auto"/>
    </w:pPr>
    <w:rPr>
      <w:rFonts w:ascii="Arial" w:hAnsi="Arial" w:cs="Arial"/>
      <w:sz w:val="24"/>
      <w:szCs w:val="24"/>
    </w:rPr>
  </w:style>
  <w:style w:type="character" w:styleId="ad">
    <w:name w:val="FollowedHyperlink"/>
    <w:uiPriority w:val="99"/>
    <w:semiHidden/>
    <w:rsid w:val="00633158"/>
    <w:rPr>
      <w:color w:val="800080"/>
      <w:u w:val="single"/>
    </w:rPr>
  </w:style>
  <w:style w:type="character" w:styleId="ae">
    <w:name w:val="Strong"/>
    <w:uiPriority w:val="99"/>
    <w:qFormat/>
    <w:locked/>
    <w:rsid w:val="008E2982"/>
    <w:rPr>
      <w:b/>
      <w:bCs/>
    </w:rPr>
  </w:style>
  <w:style w:type="character" w:styleId="af">
    <w:name w:val="Emphasis"/>
    <w:uiPriority w:val="99"/>
    <w:qFormat/>
    <w:locked/>
    <w:rsid w:val="008E2982"/>
    <w:rPr>
      <w:i/>
      <w:iCs/>
    </w:rPr>
  </w:style>
  <w:style w:type="paragraph" w:styleId="af0">
    <w:name w:val="footer"/>
    <w:basedOn w:val="a"/>
    <w:link w:val="af1"/>
    <w:uiPriority w:val="99"/>
    <w:rsid w:val="00F42333"/>
    <w:pPr>
      <w:tabs>
        <w:tab w:val="center" w:pos="4677"/>
        <w:tab w:val="right" w:pos="9355"/>
      </w:tabs>
    </w:pPr>
  </w:style>
  <w:style w:type="character" w:customStyle="1" w:styleId="af1">
    <w:name w:val="Нижний колонтитул Знак"/>
    <w:basedOn w:val="a0"/>
    <w:link w:val="af0"/>
    <w:uiPriority w:val="99"/>
    <w:semiHidden/>
    <w:locked/>
    <w:rsid w:val="00AD31ED"/>
  </w:style>
  <w:style w:type="character" w:styleId="af2">
    <w:name w:val="page number"/>
    <w:basedOn w:val="a0"/>
    <w:uiPriority w:val="99"/>
    <w:rsid w:val="00F42333"/>
  </w:style>
  <w:style w:type="paragraph" w:styleId="af3">
    <w:name w:val="header"/>
    <w:basedOn w:val="a"/>
    <w:link w:val="af4"/>
    <w:uiPriority w:val="99"/>
    <w:rsid w:val="007072A6"/>
    <w:pPr>
      <w:tabs>
        <w:tab w:val="center" w:pos="4677"/>
        <w:tab w:val="right" w:pos="9355"/>
      </w:tabs>
    </w:pPr>
  </w:style>
  <w:style w:type="character" w:customStyle="1" w:styleId="af4">
    <w:name w:val="Верхний колонтитул Знак"/>
    <w:basedOn w:val="a0"/>
    <w:link w:val="af3"/>
    <w:uiPriority w:val="99"/>
    <w:semiHidden/>
    <w:locked/>
    <w:rsid w:val="00D843E8"/>
  </w:style>
  <w:style w:type="paragraph" w:customStyle="1" w:styleId="25">
    <w:name w:val="Без интервала2"/>
    <w:uiPriority w:val="99"/>
    <w:rsid w:val="00F0018A"/>
    <w:rPr>
      <w:rFonts w:cs="Calibri"/>
      <w:sz w:val="24"/>
      <w:szCs w:val="24"/>
    </w:rPr>
  </w:style>
  <w:style w:type="paragraph" w:customStyle="1" w:styleId="c32">
    <w:name w:val="c32"/>
    <w:basedOn w:val="a"/>
    <w:uiPriority w:val="99"/>
    <w:rsid w:val="00B469DB"/>
    <w:pPr>
      <w:spacing w:before="100" w:beforeAutospacing="1" w:after="100" w:afterAutospacing="1" w:line="240" w:lineRule="auto"/>
    </w:pPr>
    <w:rPr>
      <w:sz w:val="24"/>
      <w:szCs w:val="24"/>
    </w:rPr>
  </w:style>
  <w:style w:type="paragraph" w:customStyle="1" w:styleId="c38">
    <w:name w:val="c38"/>
    <w:basedOn w:val="a"/>
    <w:uiPriority w:val="99"/>
    <w:rsid w:val="00B469DB"/>
    <w:pPr>
      <w:spacing w:before="100" w:beforeAutospacing="1" w:after="100" w:afterAutospacing="1" w:line="240" w:lineRule="auto"/>
    </w:pPr>
    <w:rPr>
      <w:sz w:val="24"/>
      <w:szCs w:val="24"/>
    </w:rPr>
  </w:style>
  <w:style w:type="character" w:customStyle="1" w:styleId="c4">
    <w:name w:val="c4"/>
    <w:uiPriority w:val="99"/>
    <w:rsid w:val="00B469DB"/>
    <w:rPr>
      <w:rFonts w:ascii="Times New Roman" w:hAnsi="Times New Roman" w:cs="Times New Roman"/>
    </w:rPr>
  </w:style>
  <w:style w:type="character" w:customStyle="1" w:styleId="c6">
    <w:name w:val="c6"/>
    <w:uiPriority w:val="99"/>
    <w:rsid w:val="00B469DB"/>
    <w:rPr>
      <w:rFonts w:ascii="Times New Roman" w:hAnsi="Times New Roman" w:cs="Times New Roman"/>
    </w:rPr>
  </w:style>
  <w:style w:type="paragraph" w:customStyle="1" w:styleId="c19">
    <w:name w:val="c19"/>
    <w:basedOn w:val="a"/>
    <w:uiPriority w:val="99"/>
    <w:rsid w:val="00D25F27"/>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114762">
      <w:marLeft w:val="0"/>
      <w:marRight w:val="0"/>
      <w:marTop w:val="0"/>
      <w:marBottom w:val="0"/>
      <w:divBdr>
        <w:top w:val="none" w:sz="0" w:space="0" w:color="auto"/>
        <w:left w:val="none" w:sz="0" w:space="0" w:color="auto"/>
        <w:bottom w:val="none" w:sz="0" w:space="0" w:color="auto"/>
        <w:right w:val="none" w:sz="0" w:space="0" w:color="auto"/>
      </w:divBdr>
    </w:div>
    <w:div w:id="1571114763">
      <w:marLeft w:val="0"/>
      <w:marRight w:val="0"/>
      <w:marTop w:val="0"/>
      <w:marBottom w:val="0"/>
      <w:divBdr>
        <w:top w:val="none" w:sz="0" w:space="0" w:color="auto"/>
        <w:left w:val="none" w:sz="0" w:space="0" w:color="auto"/>
        <w:bottom w:val="none" w:sz="0" w:space="0" w:color="auto"/>
        <w:right w:val="none" w:sz="0" w:space="0" w:color="auto"/>
      </w:divBdr>
    </w:div>
    <w:div w:id="1571114764">
      <w:marLeft w:val="0"/>
      <w:marRight w:val="0"/>
      <w:marTop w:val="0"/>
      <w:marBottom w:val="0"/>
      <w:divBdr>
        <w:top w:val="none" w:sz="0" w:space="0" w:color="auto"/>
        <w:left w:val="none" w:sz="0" w:space="0" w:color="auto"/>
        <w:bottom w:val="none" w:sz="0" w:space="0" w:color="auto"/>
        <w:right w:val="none" w:sz="0" w:space="0" w:color="auto"/>
      </w:divBdr>
    </w:div>
    <w:div w:id="1571114765">
      <w:marLeft w:val="0"/>
      <w:marRight w:val="0"/>
      <w:marTop w:val="0"/>
      <w:marBottom w:val="0"/>
      <w:divBdr>
        <w:top w:val="none" w:sz="0" w:space="0" w:color="auto"/>
        <w:left w:val="none" w:sz="0" w:space="0" w:color="auto"/>
        <w:bottom w:val="none" w:sz="0" w:space="0" w:color="auto"/>
        <w:right w:val="none" w:sz="0" w:space="0" w:color="auto"/>
      </w:divBdr>
    </w:div>
    <w:div w:id="1571114766">
      <w:marLeft w:val="0"/>
      <w:marRight w:val="0"/>
      <w:marTop w:val="0"/>
      <w:marBottom w:val="0"/>
      <w:divBdr>
        <w:top w:val="none" w:sz="0" w:space="0" w:color="auto"/>
        <w:left w:val="none" w:sz="0" w:space="0" w:color="auto"/>
        <w:bottom w:val="none" w:sz="0" w:space="0" w:color="auto"/>
        <w:right w:val="none" w:sz="0" w:space="0" w:color="auto"/>
      </w:divBdr>
    </w:div>
    <w:div w:id="1571114767">
      <w:marLeft w:val="0"/>
      <w:marRight w:val="0"/>
      <w:marTop w:val="0"/>
      <w:marBottom w:val="0"/>
      <w:divBdr>
        <w:top w:val="none" w:sz="0" w:space="0" w:color="auto"/>
        <w:left w:val="none" w:sz="0" w:space="0" w:color="auto"/>
        <w:bottom w:val="none" w:sz="0" w:space="0" w:color="auto"/>
        <w:right w:val="none" w:sz="0" w:space="0" w:color="auto"/>
      </w:divBdr>
    </w:div>
    <w:div w:id="1571114768">
      <w:marLeft w:val="0"/>
      <w:marRight w:val="0"/>
      <w:marTop w:val="0"/>
      <w:marBottom w:val="0"/>
      <w:divBdr>
        <w:top w:val="none" w:sz="0" w:space="0" w:color="auto"/>
        <w:left w:val="none" w:sz="0" w:space="0" w:color="auto"/>
        <w:bottom w:val="none" w:sz="0" w:space="0" w:color="auto"/>
        <w:right w:val="none" w:sz="0" w:space="0" w:color="auto"/>
      </w:divBdr>
    </w:div>
    <w:div w:id="1571114769">
      <w:marLeft w:val="0"/>
      <w:marRight w:val="0"/>
      <w:marTop w:val="0"/>
      <w:marBottom w:val="0"/>
      <w:divBdr>
        <w:top w:val="none" w:sz="0" w:space="0" w:color="auto"/>
        <w:left w:val="none" w:sz="0" w:space="0" w:color="auto"/>
        <w:bottom w:val="none" w:sz="0" w:space="0" w:color="auto"/>
        <w:right w:val="none" w:sz="0" w:space="0" w:color="auto"/>
      </w:divBdr>
    </w:div>
    <w:div w:id="1571114770">
      <w:marLeft w:val="0"/>
      <w:marRight w:val="0"/>
      <w:marTop w:val="0"/>
      <w:marBottom w:val="0"/>
      <w:divBdr>
        <w:top w:val="none" w:sz="0" w:space="0" w:color="auto"/>
        <w:left w:val="none" w:sz="0" w:space="0" w:color="auto"/>
        <w:bottom w:val="none" w:sz="0" w:space="0" w:color="auto"/>
        <w:right w:val="none" w:sz="0" w:space="0" w:color="auto"/>
      </w:divBdr>
    </w:div>
    <w:div w:id="1571114771">
      <w:marLeft w:val="0"/>
      <w:marRight w:val="0"/>
      <w:marTop w:val="0"/>
      <w:marBottom w:val="0"/>
      <w:divBdr>
        <w:top w:val="none" w:sz="0" w:space="0" w:color="auto"/>
        <w:left w:val="none" w:sz="0" w:space="0" w:color="auto"/>
        <w:bottom w:val="none" w:sz="0" w:space="0" w:color="auto"/>
        <w:right w:val="none" w:sz="0" w:space="0" w:color="auto"/>
      </w:divBdr>
    </w:div>
    <w:div w:id="1571114772">
      <w:marLeft w:val="0"/>
      <w:marRight w:val="0"/>
      <w:marTop w:val="0"/>
      <w:marBottom w:val="0"/>
      <w:divBdr>
        <w:top w:val="none" w:sz="0" w:space="0" w:color="auto"/>
        <w:left w:val="none" w:sz="0" w:space="0" w:color="auto"/>
        <w:bottom w:val="none" w:sz="0" w:space="0" w:color="auto"/>
        <w:right w:val="none" w:sz="0" w:space="0" w:color="auto"/>
      </w:divBdr>
    </w:div>
    <w:div w:id="1571114773">
      <w:marLeft w:val="0"/>
      <w:marRight w:val="0"/>
      <w:marTop w:val="0"/>
      <w:marBottom w:val="0"/>
      <w:divBdr>
        <w:top w:val="none" w:sz="0" w:space="0" w:color="auto"/>
        <w:left w:val="none" w:sz="0" w:space="0" w:color="auto"/>
        <w:bottom w:val="none" w:sz="0" w:space="0" w:color="auto"/>
        <w:right w:val="none" w:sz="0" w:space="0" w:color="auto"/>
      </w:divBdr>
    </w:div>
    <w:div w:id="1571114774">
      <w:marLeft w:val="0"/>
      <w:marRight w:val="0"/>
      <w:marTop w:val="0"/>
      <w:marBottom w:val="0"/>
      <w:divBdr>
        <w:top w:val="none" w:sz="0" w:space="0" w:color="auto"/>
        <w:left w:val="none" w:sz="0" w:space="0" w:color="auto"/>
        <w:bottom w:val="none" w:sz="0" w:space="0" w:color="auto"/>
        <w:right w:val="none" w:sz="0" w:space="0" w:color="auto"/>
      </w:divBdr>
    </w:div>
    <w:div w:id="1571114775">
      <w:marLeft w:val="0"/>
      <w:marRight w:val="0"/>
      <w:marTop w:val="0"/>
      <w:marBottom w:val="0"/>
      <w:divBdr>
        <w:top w:val="none" w:sz="0" w:space="0" w:color="auto"/>
        <w:left w:val="none" w:sz="0" w:space="0" w:color="auto"/>
        <w:bottom w:val="none" w:sz="0" w:space="0" w:color="auto"/>
        <w:right w:val="none" w:sz="0" w:space="0" w:color="auto"/>
      </w:divBdr>
    </w:div>
    <w:div w:id="1571114776">
      <w:marLeft w:val="0"/>
      <w:marRight w:val="0"/>
      <w:marTop w:val="0"/>
      <w:marBottom w:val="0"/>
      <w:divBdr>
        <w:top w:val="none" w:sz="0" w:space="0" w:color="auto"/>
        <w:left w:val="none" w:sz="0" w:space="0" w:color="auto"/>
        <w:bottom w:val="none" w:sz="0" w:space="0" w:color="auto"/>
        <w:right w:val="none" w:sz="0" w:space="0" w:color="auto"/>
      </w:divBdr>
    </w:div>
    <w:div w:id="1571114777">
      <w:marLeft w:val="0"/>
      <w:marRight w:val="0"/>
      <w:marTop w:val="0"/>
      <w:marBottom w:val="0"/>
      <w:divBdr>
        <w:top w:val="none" w:sz="0" w:space="0" w:color="auto"/>
        <w:left w:val="none" w:sz="0" w:space="0" w:color="auto"/>
        <w:bottom w:val="none" w:sz="0" w:space="0" w:color="auto"/>
        <w:right w:val="none" w:sz="0" w:space="0" w:color="auto"/>
      </w:divBdr>
    </w:div>
    <w:div w:id="1571114778">
      <w:marLeft w:val="0"/>
      <w:marRight w:val="0"/>
      <w:marTop w:val="0"/>
      <w:marBottom w:val="0"/>
      <w:divBdr>
        <w:top w:val="none" w:sz="0" w:space="0" w:color="auto"/>
        <w:left w:val="none" w:sz="0" w:space="0" w:color="auto"/>
        <w:bottom w:val="none" w:sz="0" w:space="0" w:color="auto"/>
        <w:right w:val="none" w:sz="0" w:space="0" w:color="auto"/>
      </w:divBdr>
    </w:div>
    <w:div w:id="1571114779">
      <w:marLeft w:val="0"/>
      <w:marRight w:val="0"/>
      <w:marTop w:val="0"/>
      <w:marBottom w:val="0"/>
      <w:divBdr>
        <w:top w:val="none" w:sz="0" w:space="0" w:color="auto"/>
        <w:left w:val="none" w:sz="0" w:space="0" w:color="auto"/>
        <w:bottom w:val="none" w:sz="0" w:space="0" w:color="auto"/>
        <w:right w:val="none" w:sz="0" w:space="0" w:color="auto"/>
      </w:divBdr>
    </w:div>
    <w:div w:id="1571114780">
      <w:marLeft w:val="0"/>
      <w:marRight w:val="0"/>
      <w:marTop w:val="0"/>
      <w:marBottom w:val="0"/>
      <w:divBdr>
        <w:top w:val="none" w:sz="0" w:space="0" w:color="auto"/>
        <w:left w:val="none" w:sz="0" w:space="0" w:color="auto"/>
        <w:bottom w:val="none" w:sz="0" w:space="0" w:color="auto"/>
        <w:right w:val="none" w:sz="0" w:space="0" w:color="auto"/>
      </w:divBdr>
    </w:div>
    <w:div w:id="1571114781">
      <w:marLeft w:val="0"/>
      <w:marRight w:val="0"/>
      <w:marTop w:val="0"/>
      <w:marBottom w:val="0"/>
      <w:divBdr>
        <w:top w:val="none" w:sz="0" w:space="0" w:color="auto"/>
        <w:left w:val="none" w:sz="0" w:space="0" w:color="auto"/>
        <w:bottom w:val="none" w:sz="0" w:space="0" w:color="auto"/>
        <w:right w:val="none" w:sz="0" w:space="0" w:color="auto"/>
      </w:divBdr>
    </w:div>
    <w:div w:id="1571114782">
      <w:marLeft w:val="0"/>
      <w:marRight w:val="0"/>
      <w:marTop w:val="0"/>
      <w:marBottom w:val="0"/>
      <w:divBdr>
        <w:top w:val="none" w:sz="0" w:space="0" w:color="auto"/>
        <w:left w:val="none" w:sz="0" w:space="0" w:color="auto"/>
        <w:bottom w:val="none" w:sz="0" w:space="0" w:color="auto"/>
        <w:right w:val="none" w:sz="0" w:space="0" w:color="auto"/>
      </w:divBdr>
    </w:div>
    <w:div w:id="1571114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6043</Words>
  <Characters>34451</Characters>
  <Application>Microsoft Office Word</Application>
  <DocSecurity>0</DocSecurity>
  <Lines>287</Lines>
  <Paragraphs>80</Paragraphs>
  <ScaleCrop>false</ScaleCrop>
  <Company>БелИРО</Company>
  <LinksUpToDate>false</LinksUpToDate>
  <CharactersWithSpaces>40414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nikiforov</dc:creator>
  <cp:keywords/>
  <dc:description/>
  <cp:lastModifiedBy>ученик</cp:lastModifiedBy>
  <cp:revision>2</cp:revision>
  <cp:lastPrinted>2016-05-26T13:03:00Z</cp:lastPrinted>
  <dcterms:created xsi:type="dcterms:W3CDTF">2017-08-10T05:50:00Z</dcterms:created>
  <dcterms:modified xsi:type="dcterms:W3CDTF">2017-08-10T05:50:00Z</dcterms:modified>
</cp:coreProperties>
</file>